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19" w:val="left" w:leader="none"/>
        </w:tabs>
        <w:spacing w:line="240" w:lineRule="auto"/>
        <w:ind w:left="11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129249" cy="55006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4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23"/>
          <w:sz w:val="20"/>
        </w:rPr>
        <w:drawing>
          <wp:inline distT="0" distB="0" distL="0" distR="0">
            <wp:extent cx="1536192" cy="29260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6192" cy="2926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23"/>
          <w:sz w:val="20"/>
        </w:rPr>
      </w:r>
    </w:p>
    <w:p>
      <w:pPr>
        <w:pStyle w:val="BodyText"/>
        <w:spacing w:before="6"/>
        <w:rPr>
          <w:rFonts w:ascii="Times New Roman"/>
          <w:sz w:val="15"/>
        </w:rPr>
      </w:pPr>
    </w:p>
    <w:p>
      <w:pPr>
        <w:spacing w:before="89"/>
        <w:ind w:left="2032" w:right="0" w:firstLine="0"/>
        <w:jc w:val="left"/>
        <w:rPr>
          <w:b/>
          <w:sz w:val="32"/>
        </w:rPr>
      </w:pPr>
      <w:r>
        <w:rPr>
          <w:b/>
          <w:sz w:val="32"/>
        </w:rPr>
        <w:t>2.4.8 Constat interne d’incident / d’accident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group style="position:absolute;margin-left:75.360001pt;margin-top:17.178228pt;width:430.35pt;height:607.950pt;mso-position-horizontal-relative:page;mso-position-vertical-relative:paragraph;z-index:-251658240;mso-wrap-distance-left:0;mso-wrap-distance-right:0" coordorigin="1507,344" coordsize="8607,12159">
            <v:shape style="position:absolute;left:1521;top:357;width:8578;height:12130" type="#_x0000_t75" stroked="false">
              <v:imagedata r:id="rId7" o:title=""/>
            </v:shape>
            <v:shape style="position:absolute;left:1507;top:343;width:8607;height:12159" coordorigin="1507,344" coordsize="8607,12159" path="m10111,12502l1512,12502,1507,12500,1507,348,1512,344,10111,344,10114,348,10114,351,1522,351,1514,358,1522,358,1522,12488,1514,12488,1522,12495,10114,12495,10114,12500,10111,12502xm1522,358l1514,358,1522,351,1522,358xm10099,358l1522,358,1522,351,10099,351,10099,358xm10099,12495l10099,351,10106,358,10114,358,10114,12488,10106,12488,10099,12495xm10114,358l10106,358,10099,351,10114,351,10114,358xm1522,12495l1514,12488,1522,12488,1522,12495xm10099,12495l1522,12495,1522,12488,10099,12488,10099,12495xm10114,12495l10099,12495,10106,12488,10114,12488,10114,12495xe" filled="true" fillcolor="#000000" stroked="false">
              <v:path arrowok="t"/>
              <v:fill type="solid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tabs>
          <w:tab w:pos="4607" w:val="left" w:leader="none"/>
          <w:tab w:pos="8076" w:val="left" w:leader="none"/>
        </w:tabs>
        <w:spacing w:before="94"/>
        <w:ind w:left="111"/>
      </w:pPr>
      <w:r>
        <w:rPr/>
        <w:t>Manuel de la solution de</w:t>
      </w:r>
      <w:r>
        <w:rPr>
          <w:spacing w:val="-4"/>
        </w:rPr>
        <w:t> </w:t>
      </w:r>
      <w:r>
        <w:rPr/>
        <w:t>branche ARODEMS</w:t>
        <w:tab/>
        <w:t>page</w:t>
      </w:r>
      <w:r>
        <w:rPr>
          <w:spacing w:val="-2"/>
        </w:rPr>
        <w:t> </w:t>
      </w:r>
      <w:r>
        <w:rPr/>
        <w:t>37</w:t>
        <w:tab/>
        <w:t>version</w:t>
      </w:r>
      <w:r>
        <w:rPr>
          <w:spacing w:val="-1"/>
        </w:rPr>
        <w:t> </w:t>
      </w:r>
      <w:r>
        <w:rPr/>
        <w:t>01.11.2019</w:t>
      </w:r>
    </w:p>
    <w:sectPr>
      <w:type w:val="continuous"/>
      <w:pgSz w:w="11910" w:h="16840"/>
      <w:pgMar w:top="260" w:bottom="280" w:left="7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cpinget</dc:creator>
  <dc:title>Microsoft Word - 2019 MANUEL SolBra.docx</dc:title>
  <dcterms:created xsi:type="dcterms:W3CDTF">2020-08-06T12:34:54Z</dcterms:created>
  <dcterms:modified xsi:type="dcterms:W3CDTF">2020-08-06T12:34:54Z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2020-04-14T00:00:00Z</vt:filetime>
  </property>
  <property fmtid="{D5CDD505-2E9C-101B-9397-08002B2CF9AE}" pid="3" name="LastSaved">
    <vt:filetime>2020-08-06T00:00:00Z</vt:filetime>
  </property>
</Properties>
</file>