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36" w:rsidRDefault="00AE5159">
      <w:pPr>
        <w:pStyle w:val="Titre1"/>
        <w:tabs>
          <w:tab w:val="left" w:pos="7300"/>
        </w:tabs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2584703</wp:posOffset>
            </wp:positionH>
            <wp:positionV relativeFrom="page">
              <wp:posOffset>7132319</wp:posOffset>
            </wp:positionV>
            <wp:extent cx="1630680" cy="1630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7132319</wp:posOffset>
            </wp:positionV>
            <wp:extent cx="1630680" cy="16306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30782" cy="5500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3"/>
        </w:rPr>
        <w:drawing>
          <wp:inline distT="0" distB="0" distL="0" distR="0">
            <wp:extent cx="1536192" cy="29260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36" w:rsidRDefault="00AE5159">
      <w:pPr>
        <w:spacing w:line="367" w:lineRule="exact"/>
        <w:ind w:left="786"/>
        <w:rPr>
          <w:b/>
          <w:sz w:val="32"/>
        </w:rPr>
      </w:pPr>
      <w:r>
        <w:rPr>
          <w:b/>
          <w:sz w:val="32"/>
        </w:rPr>
        <w:t>7.4.6</w:t>
      </w:r>
      <w:bookmarkStart w:id="0" w:name="_GoBack"/>
      <w:bookmarkEnd w:id="0"/>
      <w:r>
        <w:rPr>
          <w:b/>
          <w:sz w:val="32"/>
        </w:rPr>
        <w:t xml:space="preserve"> Pictogrammes pour plan d’évacuation et de sauvetage</w:t>
      </w:r>
    </w:p>
    <w:p w:rsidR="00080836" w:rsidRDefault="00080836">
      <w:pPr>
        <w:pStyle w:val="Corpsdetexte"/>
        <w:rPr>
          <w:b/>
          <w:sz w:val="20"/>
        </w:rPr>
      </w:pPr>
    </w:p>
    <w:p w:rsidR="00080836" w:rsidRDefault="00080836">
      <w:pPr>
        <w:pStyle w:val="Corpsdetexte"/>
        <w:rPr>
          <w:b/>
          <w:sz w:val="20"/>
        </w:rPr>
      </w:pPr>
    </w:p>
    <w:p w:rsidR="00080836" w:rsidRDefault="00AE5159">
      <w:pPr>
        <w:pStyle w:val="Corpsdetexte"/>
        <w:spacing w:before="4"/>
        <w:rPr>
          <w:b/>
          <w:sz w:val="20"/>
        </w:rPr>
      </w:pPr>
      <w:r>
        <w:pict>
          <v:group id="_x0000_s1038" style="position:absolute;margin-left:49.2pt;margin-top:13.7pt;width:137.05pt;height:272.4pt;z-index:-251658240;mso-wrap-distance-left:0;mso-wrap-distance-right:0;mso-position-horizontal-relative:page" coordorigin="984,274" coordsize="2741,5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984;top:273;width:2741;height:2732">
              <v:imagedata r:id="rId10" o:title=""/>
            </v:shape>
            <v:shape id="_x0000_s1039" type="#_x0000_t75" style="position:absolute;left:984;top:3019;width:2708;height:2703">
              <v:imagedata r:id="rId11" o:title=""/>
            </v:shape>
            <w10:wrap type="topAndBottom" anchorx="page"/>
          </v:group>
        </w:pict>
      </w:r>
      <w:r>
        <w:pict>
          <v:group id="_x0000_s1035" style="position:absolute;margin-left:203.5pt;margin-top:13.7pt;width:138pt;height:271.95pt;z-index:-251657216;mso-wrap-distance-left:0;mso-wrap-distance-right:0;mso-position-horizontal-relative:page" coordorigin="4070,274" coordsize="2760,5439">
            <v:shape id="_x0000_s1037" type="#_x0000_t75" style="position:absolute;left:4070;top:273;width:2760;height:2751">
              <v:imagedata r:id="rId12" o:title=""/>
            </v:shape>
            <v:shape id="_x0000_s1036" type="#_x0000_t75" style="position:absolute;left:4070;top:3019;width:2693;height:2693">
              <v:imagedata r:id="rId13" o:title=""/>
            </v:shape>
            <w10:wrap type="topAndBottom" anchorx="page"/>
          </v:group>
        </w:pict>
      </w:r>
      <w:r>
        <w:pict>
          <v:group id="_x0000_s1032" style="position:absolute;margin-left:359.5pt;margin-top:13.7pt;width:137.05pt;height:271.95pt;z-index:-251656192;mso-wrap-distance-left:0;mso-wrap-distance-right:0;mso-position-horizontal-relative:page" coordorigin="7190,274" coordsize="2741,5439">
            <v:shape id="_x0000_s1034" type="#_x0000_t75" style="position:absolute;left:7190;top:273;width:2741;height:2700">
              <v:imagedata r:id="rId14" o:title=""/>
            </v:shape>
            <v:shape id="_x0000_s1033" type="#_x0000_t75" style="position:absolute;left:7190;top:3019;width:2693;height:2693">
              <v:imagedata r:id="rId15" o:title=""/>
            </v:shape>
            <w10:wrap type="topAndBottom" anchorx="page"/>
          </v:group>
        </w:pict>
      </w:r>
      <w:r>
        <w:pict>
          <v:group id="_x0000_s1029" style="position:absolute;margin-left:49.2pt;margin-top:304.1pt;width:137.3pt;height:266.2pt;z-index:-251655168;mso-wrap-distance-left:0;mso-wrap-distance-right:0;mso-position-horizontal-relative:page" coordorigin="984,6082" coordsize="2746,5324">
            <v:shape id="_x0000_s1031" type="#_x0000_t75" style="position:absolute;left:984;top:6081;width:2746;height:2746">
              <v:imagedata r:id="rId16" o:title=""/>
            </v:shape>
            <v:shape id="_x0000_s1030" type="#_x0000_t75" style="position:absolute;left:984;top:8817;width:2592;height:2588">
              <v:imagedata r:id="rId17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2567939</wp:posOffset>
            </wp:positionH>
            <wp:positionV relativeFrom="paragraph">
              <wp:posOffset>3865007</wp:posOffset>
            </wp:positionV>
            <wp:extent cx="1766564" cy="652843"/>
            <wp:effectExtent l="0" t="0" r="0" b="0"/>
            <wp:wrapTopAndBottom/>
            <wp:docPr id="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64" cy="65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4565903</wp:posOffset>
            </wp:positionH>
            <wp:positionV relativeFrom="paragraph">
              <wp:posOffset>3861960</wp:posOffset>
            </wp:positionV>
            <wp:extent cx="1630680" cy="1630679"/>
            <wp:effectExtent l="0" t="0" r="0" b="0"/>
            <wp:wrapTopAndBottom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836" w:rsidRDefault="00080836">
      <w:pPr>
        <w:pStyle w:val="Corpsdetexte"/>
        <w:spacing w:before="4"/>
        <w:rPr>
          <w:b/>
          <w:sz w:val="25"/>
        </w:rPr>
      </w:pPr>
    </w:p>
    <w:p w:rsidR="00080836" w:rsidRDefault="00080836">
      <w:pPr>
        <w:rPr>
          <w:sz w:val="25"/>
        </w:rPr>
        <w:sectPr w:rsidR="00080836">
          <w:footerReference w:type="default" r:id="rId20"/>
          <w:type w:val="continuous"/>
          <w:pgSz w:w="11910" w:h="16840"/>
          <w:pgMar w:top="700" w:right="1140" w:bottom="680" w:left="740" w:header="720" w:footer="490" w:gutter="0"/>
          <w:pgNumType w:start="5"/>
          <w:cols w:space="720"/>
        </w:sectPr>
      </w:pPr>
    </w:p>
    <w:p w:rsidR="00080836" w:rsidRDefault="00AE5159">
      <w:pPr>
        <w:pStyle w:val="Titre1"/>
        <w:tabs>
          <w:tab w:val="left" w:pos="7300"/>
        </w:tabs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2584703</wp:posOffset>
            </wp:positionH>
            <wp:positionV relativeFrom="page">
              <wp:posOffset>1008887</wp:posOffset>
            </wp:positionV>
            <wp:extent cx="1630680" cy="1627631"/>
            <wp:effectExtent l="0" t="0" r="0" b="0"/>
            <wp:wrapNone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1008887</wp:posOffset>
            </wp:positionV>
            <wp:extent cx="1173480" cy="1600200"/>
            <wp:effectExtent l="0" t="0" r="0" b="0"/>
            <wp:wrapNone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2584703</wp:posOffset>
            </wp:positionH>
            <wp:positionV relativeFrom="page">
              <wp:posOffset>2712719</wp:posOffset>
            </wp:positionV>
            <wp:extent cx="1432559" cy="1435607"/>
            <wp:effectExtent l="0" t="0" r="0" b="0"/>
            <wp:wrapNone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2712720</wp:posOffset>
            </wp:positionV>
            <wp:extent cx="1426463" cy="1429511"/>
            <wp:effectExtent l="0" t="0" r="0" b="0"/>
            <wp:wrapNone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2584703</wp:posOffset>
            </wp:positionH>
            <wp:positionV relativeFrom="page">
              <wp:posOffset>4349496</wp:posOffset>
            </wp:positionV>
            <wp:extent cx="1426463" cy="1426464"/>
            <wp:effectExtent l="0" t="0" r="0" b="0"/>
            <wp:wrapNone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</w:r>
      <w:r>
        <w:rPr>
          <w:rFonts w:ascii="Arial"/>
        </w:rPr>
        <w:pict>
          <v:group id="_x0000_s1026" style="width:141.5pt;height:433.7pt;mso-position-horizontal-relative:char;mso-position-vertical-relative:line" coordsize="2830,8674">
            <v:shape id="_x0000_s1028" type="#_x0000_t75" style="position:absolute;width:1772;height:862">
              <v:imagedata r:id="rId26" o:title=""/>
            </v:shape>
            <v:shape id="_x0000_s1027" type="#_x0000_t75" style="position:absolute;left:132;top:868;width:2698;height:7805">
              <v:imagedata r:id="rId27" o:title=""/>
            </v:shape>
            <w10:anchorlock/>
          </v:group>
        </w:pict>
      </w:r>
      <w:r>
        <w:rPr>
          <w:rFonts w:ascii="Arial"/>
        </w:rPr>
        <w:tab/>
      </w:r>
      <w:r>
        <w:rPr>
          <w:rFonts w:ascii="Arial"/>
          <w:noProof/>
          <w:position w:val="804"/>
        </w:rPr>
        <w:drawing>
          <wp:inline distT="0" distB="0" distL="0" distR="0">
            <wp:extent cx="1536192" cy="292607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836">
      <w:pgSz w:w="11910" w:h="16840"/>
      <w:pgMar w:top="700" w:right="1140" w:bottom="680" w:left="740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5159">
      <w:r>
        <w:separator/>
      </w:r>
    </w:p>
  </w:endnote>
  <w:endnote w:type="continuationSeparator" w:id="0">
    <w:p w:rsidR="00000000" w:rsidRDefault="00A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836" w:rsidRDefault="00AE515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802.4pt;width:182.65pt;height:12.1pt;z-index:-251757568;mso-position-horizontal-relative:page;mso-position-vertical-relative:page" filled="f" stroked="f">
          <v:textbox inset="0,0,0,0">
            <w:txbxContent>
              <w:p w:rsidR="00080836" w:rsidRDefault="00AE5159">
                <w:pPr>
                  <w:pStyle w:val="Corpsdetexte"/>
                  <w:spacing w:before="14"/>
                  <w:ind w:left="20"/>
                </w:pPr>
                <w:r>
                  <w:t>Manuel de la solution de branche ARODEMS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9.4pt;margin-top:802.4pt;width:41.65pt;height:12.1pt;z-index:-251756544;mso-position-horizontal-relative:page;mso-position-vertical-relative:page" filled="f" stroked="f">
          <v:textbox inset="0,0,0,0">
            <w:txbxContent>
              <w:p w:rsidR="00080836" w:rsidRDefault="00AE5159">
                <w:pPr>
                  <w:pStyle w:val="Corpsdetexte"/>
                  <w:spacing w:before="14"/>
                  <w:ind w:left="20"/>
                </w:pPr>
                <w:r>
                  <w:t>page 11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1.1pt;margin-top:802.4pt;width:78.65pt;height:12.1pt;z-index:-251755520;mso-position-horizontal-relative:page;mso-position-vertical-relative:page" filled="f" stroked="f">
          <v:textbox inset="0,0,0,0">
            <w:txbxContent>
              <w:p w:rsidR="00080836" w:rsidRDefault="00AE5159">
                <w:pPr>
                  <w:pStyle w:val="Corpsdetexte"/>
                  <w:spacing w:before="14"/>
                  <w:ind w:left="20"/>
                </w:pPr>
                <w: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5159">
      <w:r>
        <w:separator/>
      </w:r>
    </w:p>
  </w:footnote>
  <w:footnote w:type="continuationSeparator" w:id="0">
    <w:p w:rsidR="00000000" w:rsidRDefault="00AE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836"/>
    <w:rsid w:val="00080836"/>
    <w:rsid w:val="00A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15C70B8E"/>
  <w15:docId w15:val="{582191A2-EC52-4A5F-8612-881282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cpinget</dc:creator>
  <cp:lastModifiedBy>PINGET Claire</cp:lastModifiedBy>
  <cp:revision>2</cp:revision>
  <dcterms:created xsi:type="dcterms:W3CDTF">2020-08-06T12:49:00Z</dcterms:created>
  <dcterms:modified xsi:type="dcterms:W3CDTF">2020-09-16T05:11:00Z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