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BC28" w14:textId="338D8DB1" w:rsidR="00636ED0" w:rsidRPr="00B4058E" w:rsidRDefault="00D6664E" w:rsidP="0079455C">
      <w:pPr>
        <w:jc w:val="center"/>
        <w:rPr>
          <w:b/>
          <w:bCs/>
          <w:sz w:val="30"/>
          <w:szCs w:val="30"/>
        </w:rPr>
      </w:pPr>
      <w:r w:rsidRPr="00B4058E">
        <w:rPr>
          <w:b/>
          <w:bCs/>
          <w:sz w:val="30"/>
          <w:szCs w:val="30"/>
        </w:rPr>
        <w:t>Diagramme des fonctions</w:t>
      </w:r>
    </w:p>
    <w:p w14:paraId="7D477DFB" w14:textId="2CB17A49" w:rsidR="00D6664E" w:rsidRPr="00721D39" w:rsidRDefault="00D6664E" w:rsidP="00721D39">
      <w:r w:rsidRPr="00721D39">
        <w:t>Légende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2551"/>
      </w:tblGrid>
      <w:tr w:rsidR="00D6664E" w:rsidRPr="00721D39" w14:paraId="0CD4C04E" w14:textId="77777777" w:rsidTr="00D6664E">
        <w:trPr>
          <w:trHeight w:val="340"/>
          <w:jc w:val="center"/>
        </w:trPr>
        <w:tc>
          <w:tcPr>
            <w:tcW w:w="1417" w:type="dxa"/>
            <w:vAlign w:val="center"/>
          </w:tcPr>
          <w:p w14:paraId="7274A4C3" w14:textId="11824CF1" w:rsidR="00D6664E" w:rsidRPr="00721D39" w:rsidRDefault="00335942" w:rsidP="00721D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551" w:type="dxa"/>
            <w:vAlign w:val="center"/>
          </w:tcPr>
          <w:p w14:paraId="7FE1B849" w14:textId="2AF9CC4A" w:rsidR="00D6664E" w:rsidRPr="00721D39" w:rsidRDefault="00D6664E" w:rsidP="00721D39">
            <w:r w:rsidRPr="00721D39">
              <w:t>Appro</w:t>
            </w:r>
            <w:r w:rsidR="00335942">
              <w:t>uve</w:t>
            </w:r>
          </w:p>
        </w:tc>
        <w:tc>
          <w:tcPr>
            <w:tcW w:w="1417" w:type="dxa"/>
            <w:vAlign w:val="center"/>
          </w:tcPr>
          <w:p w14:paraId="1167B4A5" w14:textId="4EC921D6" w:rsidR="00D6664E" w:rsidRPr="00721D39" w:rsidRDefault="00D6664E" w:rsidP="00721D39">
            <w:pPr>
              <w:jc w:val="center"/>
              <w:rPr>
                <w:b/>
                <w:bCs/>
              </w:rPr>
            </w:pPr>
            <w:r w:rsidRPr="00721D39">
              <w:rPr>
                <w:b/>
                <w:bCs/>
              </w:rPr>
              <w:t>I</w:t>
            </w:r>
          </w:p>
        </w:tc>
        <w:tc>
          <w:tcPr>
            <w:tcW w:w="2551" w:type="dxa"/>
            <w:vAlign w:val="center"/>
          </w:tcPr>
          <w:p w14:paraId="5289D59D" w14:textId="1DD8084C" w:rsidR="00D6664E" w:rsidRPr="00721D39" w:rsidRDefault="00335942" w:rsidP="00721D39">
            <w:r>
              <w:t>Est i</w:t>
            </w:r>
            <w:r w:rsidR="00D6664E" w:rsidRPr="00721D39">
              <w:t>nform</w:t>
            </w:r>
            <w:r>
              <w:t>é</w:t>
            </w:r>
          </w:p>
        </w:tc>
      </w:tr>
      <w:tr w:rsidR="00F71576" w:rsidRPr="00721D39" w14:paraId="14CCE2BD" w14:textId="77777777" w:rsidTr="00D6664E">
        <w:trPr>
          <w:trHeight w:val="340"/>
          <w:jc w:val="center"/>
        </w:trPr>
        <w:tc>
          <w:tcPr>
            <w:tcW w:w="1417" w:type="dxa"/>
            <w:vAlign w:val="center"/>
          </w:tcPr>
          <w:p w14:paraId="59129DC4" w14:textId="04613917" w:rsidR="00F71576" w:rsidRPr="00721D39" w:rsidRDefault="00F71576" w:rsidP="00F71576">
            <w:pPr>
              <w:jc w:val="center"/>
              <w:rPr>
                <w:b/>
                <w:bCs/>
              </w:rPr>
            </w:pPr>
            <w:r w:rsidRPr="00721D39">
              <w:rPr>
                <w:b/>
                <w:bCs/>
              </w:rPr>
              <w:t>E</w:t>
            </w:r>
          </w:p>
        </w:tc>
        <w:tc>
          <w:tcPr>
            <w:tcW w:w="2551" w:type="dxa"/>
            <w:vAlign w:val="center"/>
          </w:tcPr>
          <w:p w14:paraId="3A3B5599" w14:textId="118BCABB" w:rsidR="00F71576" w:rsidRPr="00721D39" w:rsidRDefault="00F71576" w:rsidP="00F71576">
            <w:r w:rsidRPr="00721D39">
              <w:t>Exécut</w:t>
            </w:r>
            <w:r>
              <w:t>e</w:t>
            </w:r>
          </w:p>
        </w:tc>
        <w:tc>
          <w:tcPr>
            <w:tcW w:w="1417" w:type="dxa"/>
            <w:vAlign w:val="center"/>
          </w:tcPr>
          <w:p w14:paraId="114FAFEB" w14:textId="2072CD36" w:rsidR="00F71576" w:rsidRPr="00721D39" w:rsidRDefault="00F71576" w:rsidP="00F71576">
            <w:pPr>
              <w:jc w:val="center"/>
              <w:rPr>
                <w:b/>
                <w:bCs/>
              </w:rPr>
            </w:pPr>
            <w:r w:rsidRPr="00721D39">
              <w:rPr>
                <w:b/>
                <w:bCs/>
              </w:rPr>
              <w:t>V</w:t>
            </w:r>
          </w:p>
        </w:tc>
        <w:tc>
          <w:tcPr>
            <w:tcW w:w="2551" w:type="dxa"/>
            <w:vAlign w:val="center"/>
          </w:tcPr>
          <w:p w14:paraId="391C7BF9" w14:textId="27BAC081" w:rsidR="00F71576" w:rsidRPr="00721D39" w:rsidRDefault="00F71576" w:rsidP="00F71576">
            <w:r w:rsidRPr="00721D39">
              <w:t>Vérifi</w:t>
            </w:r>
            <w:r>
              <w:t>e</w:t>
            </w:r>
          </w:p>
        </w:tc>
      </w:tr>
    </w:tbl>
    <w:p w14:paraId="42A92D5E" w14:textId="77777777" w:rsidR="00D6664E" w:rsidRPr="00721D39" w:rsidRDefault="00D6664E" w:rsidP="00721D39"/>
    <w:tbl>
      <w:tblPr>
        <w:tblStyle w:val="Grilledutableau"/>
        <w:tblW w:w="4850" w:type="pct"/>
        <w:tblLook w:val="01E0" w:firstRow="1" w:lastRow="1" w:firstColumn="1" w:lastColumn="1" w:noHBand="0" w:noVBand="0"/>
      </w:tblPr>
      <w:tblGrid>
        <w:gridCol w:w="4863"/>
        <w:gridCol w:w="738"/>
        <w:gridCol w:w="872"/>
        <w:gridCol w:w="960"/>
        <w:gridCol w:w="684"/>
        <w:gridCol w:w="673"/>
      </w:tblGrid>
      <w:tr w:rsidR="00721D39" w:rsidRPr="00721D39" w14:paraId="798A8274" w14:textId="77777777" w:rsidTr="001D43D6">
        <w:trPr>
          <w:trHeight w:val="2303"/>
        </w:trPr>
        <w:tc>
          <w:tcPr>
            <w:tcW w:w="2766" w:type="pct"/>
            <w:vAlign w:val="center"/>
          </w:tcPr>
          <w:p w14:paraId="6EE0F9A5" w14:textId="038C7DC4" w:rsidR="00721D39" w:rsidRPr="00721D39" w:rsidRDefault="00721D39" w:rsidP="00095473">
            <w:pPr>
              <w:jc w:val="center"/>
              <w:rPr>
                <w:b/>
              </w:rPr>
            </w:pPr>
            <w:r>
              <w:rPr>
                <w:b/>
              </w:rPr>
              <w:t>Tâches - activités</w:t>
            </w:r>
          </w:p>
        </w:tc>
        <w:tc>
          <w:tcPr>
            <w:tcW w:w="420" w:type="pct"/>
            <w:textDirection w:val="btLr"/>
            <w:vAlign w:val="center"/>
          </w:tcPr>
          <w:p w14:paraId="47D63450" w14:textId="77777777" w:rsidR="00721D39" w:rsidRPr="00721D39" w:rsidRDefault="00721D39" w:rsidP="00095473">
            <w:pPr>
              <w:jc w:val="center"/>
              <w:rPr>
                <w:b/>
              </w:rPr>
            </w:pPr>
            <w:r w:rsidRPr="00721D39">
              <w:rPr>
                <w:b/>
              </w:rPr>
              <w:t>Direction</w:t>
            </w:r>
          </w:p>
        </w:tc>
        <w:tc>
          <w:tcPr>
            <w:tcW w:w="496" w:type="pct"/>
            <w:textDirection w:val="btLr"/>
            <w:vAlign w:val="center"/>
          </w:tcPr>
          <w:p w14:paraId="7FA1C730" w14:textId="31E2FE74" w:rsidR="00721D39" w:rsidRPr="00721D39" w:rsidRDefault="009159D2" w:rsidP="00095473">
            <w:pPr>
              <w:jc w:val="center"/>
              <w:rPr>
                <w:b/>
              </w:rPr>
            </w:pPr>
            <w:r>
              <w:rPr>
                <w:b/>
              </w:rPr>
              <w:t>COSE</w:t>
            </w:r>
          </w:p>
        </w:tc>
        <w:tc>
          <w:tcPr>
            <w:tcW w:w="546" w:type="pct"/>
            <w:textDirection w:val="btLr"/>
            <w:vAlign w:val="center"/>
          </w:tcPr>
          <w:p w14:paraId="7C636C61" w14:textId="77777777" w:rsidR="00721D39" w:rsidRPr="00721D39" w:rsidRDefault="00721D39" w:rsidP="00095473">
            <w:pPr>
              <w:jc w:val="center"/>
              <w:rPr>
                <w:b/>
              </w:rPr>
            </w:pPr>
            <w:r w:rsidRPr="00721D39">
              <w:rPr>
                <w:b/>
              </w:rPr>
              <w:t>PERCO</w:t>
            </w:r>
          </w:p>
        </w:tc>
        <w:tc>
          <w:tcPr>
            <w:tcW w:w="389" w:type="pct"/>
            <w:textDirection w:val="btLr"/>
            <w:vAlign w:val="center"/>
          </w:tcPr>
          <w:p w14:paraId="0D41AD78" w14:textId="77777777" w:rsidR="00721D39" w:rsidRPr="00721D39" w:rsidRDefault="00721D39" w:rsidP="00095473">
            <w:pPr>
              <w:jc w:val="center"/>
              <w:rPr>
                <w:b/>
              </w:rPr>
            </w:pPr>
            <w:r w:rsidRPr="00721D39">
              <w:rPr>
                <w:b/>
              </w:rPr>
              <w:t>Cadres</w:t>
            </w:r>
          </w:p>
        </w:tc>
        <w:tc>
          <w:tcPr>
            <w:tcW w:w="383" w:type="pct"/>
            <w:textDirection w:val="btLr"/>
            <w:vAlign w:val="center"/>
          </w:tcPr>
          <w:p w14:paraId="2BA87B2F" w14:textId="04EFF81A" w:rsidR="00721D39" w:rsidRPr="00721D39" w:rsidRDefault="00721D39" w:rsidP="00095473">
            <w:pPr>
              <w:jc w:val="center"/>
              <w:rPr>
                <w:b/>
              </w:rPr>
            </w:pPr>
            <w:r w:rsidRPr="00721D39">
              <w:rPr>
                <w:b/>
              </w:rPr>
              <w:t>Collaborateurs</w:t>
            </w:r>
          </w:p>
        </w:tc>
      </w:tr>
      <w:tr w:rsidR="00721D39" w:rsidRPr="00721D39" w14:paraId="7C15656C" w14:textId="77777777" w:rsidTr="00095473">
        <w:trPr>
          <w:trHeight w:val="285"/>
        </w:trPr>
        <w:tc>
          <w:tcPr>
            <w:tcW w:w="5000" w:type="pct"/>
            <w:gridSpan w:val="6"/>
            <w:vAlign w:val="center"/>
          </w:tcPr>
          <w:p w14:paraId="73D98D7A" w14:textId="5243E001" w:rsidR="00721D39" w:rsidRPr="00721D39" w:rsidRDefault="00721D39" w:rsidP="00095473">
            <w:pPr>
              <w:jc w:val="left"/>
            </w:pPr>
            <w:r w:rsidRPr="00721D39">
              <w:rPr>
                <w:b/>
              </w:rPr>
              <w:t>1. Concept directeur et objectifs en matière de sécurité</w:t>
            </w:r>
          </w:p>
        </w:tc>
      </w:tr>
      <w:tr w:rsidR="00721D39" w:rsidRPr="00721D39" w14:paraId="381C1C24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5BE0D3D9" w14:textId="3EC8023C" w:rsidR="00721D39" w:rsidRPr="00721D39" w:rsidRDefault="00721D39" w:rsidP="00721D39">
            <w:pPr>
              <w:jc w:val="left"/>
            </w:pPr>
            <w:r w:rsidRPr="00721D39">
              <w:t xml:space="preserve">Formuler le concept directeur « Sécurité et protection de la </w:t>
            </w:r>
            <w:r w:rsidR="00095473" w:rsidRPr="00721D39">
              <w:t>santé »</w:t>
            </w:r>
            <w:r w:rsidRPr="00721D39">
              <w:t xml:space="preserve"> et le communiquer </w:t>
            </w:r>
            <w:r>
              <w:t>à tous les collaborateurs</w:t>
            </w:r>
          </w:p>
        </w:tc>
        <w:tc>
          <w:tcPr>
            <w:tcW w:w="420" w:type="pct"/>
            <w:vAlign w:val="center"/>
          </w:tcPr>
          <w:p w14:paraId="5B2C1029" w14:textId="0AD8BE2B" w:rsidR="00721D39" w:rsidRPr="00721D39" w:rsidRDefault="00721D39" w:rsidP="00721D39">
            <w:pPr>
              <w:jc w:val="center"/>
            </w:pPr>
            <w:r w:rsidRPr="00721D39">
              <w:t>A/</w:t>
            </w:r>
            <w:r w:rsidR="00561E97">
              <w:t>E</w:t>
            </w:r>
          </w:p>
        </w:tc>
        <w:tc>
          <w:tcPr>
            <w:tcW w:w="496" w:type="pct"/>
            <w:vAlign w:val="center"/>
          </w:tcPr>
          <w:p w14:paraId="4474D70D" w14:textId="38042D7F" w:rsidR="00721D39" w:rsidRPr="00721D39" w:rsidRDefault="00D93DE2" w:rsidP="00721D39">
            <w:pPr>
              <w:jc w:val="center"/>
            </w:pPr>
            <w:r>
              <w:t>E/V</w:t>
            </w:r>
          </w:p>
        </w:tc>
        <w:tc>
          <w:tcPr>
            <w:tcW w:w="546" w:type="pct"/>
            <w:vAlign w:val="center"/>
          </w:tcPr>
          <w:p w14:paraId="516AE59D" w14:textId="4D21FF3B" w:rsidR="00721D39" w:rsidRPr="00721D39" w:rsidRDefault="00422797" w:rsidP="00721D39">
            <w:pPr>
              <w:jc w:val="center"/>
            </w:pPr>
            <w:r>
              <w:t>I</w:t>
            </w:r>
            <w:r w:rsidR="001A26ED">
              <w:t>/V</w:t>
            </w:r>
          </w:p>
        </w:tc>
        <w:tc>
          <w:tcPr>
            <w:tcW w:w="389" w:type="pct"/>
            <w:vAlign w:val="center"/>
          </w:tcPr>
          <w:p w14:paraId="0CF7945A" w14:textId="1D29BF1E" w:rsidR="00721D39" w:rsidRPr="00721D39" w:rsidRDefault="00422797" w:rsidP="00721D39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1102EBC8" w14:textId="36F0BA8C" w:rsidR="00721D39" w:rsidRPr="00721D39" w:rsidRDefault="00422797" w:rsidP="00721D39">
            <w:pPr>
              <w:jc w:val="center"/>
            </w:pPr>
            <w:r>
              <w:t>I</w:t>
            </w:r>
          </w:p>
        </w:tc>
      </w:tr>
      <w:tr w:rsidR="00721D39" w:rsidRPr="00721D39" w14:paraId="2D92EABE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29706BAB" w14:textId="75DE7918" w:rsidR="00721D39" w:rsidRPr="00721D39" w:rsidRDefault="00721D39" w:rsidP="00721D39">
            <w:pPr>
              <w:jc w:val="left"/>
            </w:pPr>
            <w:r w:rsidRPr="00721D39">
              <w:t xml:space="preserve">Fixer les objectifs en matière de sécurité et de protection de la santé et les communiquer </w:t>
            </w:r>
            <w:r>
              <w:t>à tous les collaborateurs</w:t>
            </w:r>
          </w:p>
        </w:tc>
        <w:tc>
          <w:tcPr>
            <w:tcW w:w="420" w:type="pct"/>
            <w:vAlign w:val="center"/>
          </w:tcPr>
          <w:p w14:paraId="58DF49C0" w14:textId="77777777" w:rsidR="00721D39" w:rsidRPr="00721D39" w:rsidRDefault="00721D39" w:rsidP="00721D39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091D214C" w14:textId="52601501" w:rsidR="00721D39" w:rsidRPr="00721D39" w:rsidRDefault="00721D39" w:rsidP="00721D39">
            <w:pPr>
              <w:jc w:val="center"/>
            </w:pPr>
            <w:r w:rsidRPr="00721D39">
              <w:t>E</w:t>
            </w:r>
            <w:r w:rsidR="00D93DE2">
              <w:t>/V</w:t>
            </w:r>
          </w:p>
        </w:tc>
        <w:tc>
          <w:tcPr>
            <w:tcW w:w="546" w:type="pct"/>
            <w:vAlign w:val="center"/>
          </w:tcPr>
          <w:p w14:paraId="3D930C38" w14:textId="627BF44B" w:rsidR="00721D39" w:rsidRPr="00721D39" w:rsidRDefault="00561E97" w:rsidP="00721D39">
            <w:pPr>
              <w:jc w:val="center"/>
            </w:pPr>
            <w:r>
              <w:t>(</w:t>
            </w:r>
            <w:r w:rsidR="00D93DE2">
              <w:t>E</w:t>
            </w:r>
            <w:r>
              <w:t>)</w:t>
            </w:r>
            <w:r w:rsidR="00D93DE2">
              <w:t>/V</w:t>
            </w:r>
          </w:p>
        </w:tc>
        <w:tc>
          <w:tcPr>
            <w:tcW w:w="389" w:type="pct"/>
            <w:vAlign w:val="center"/>
          </w:tcPr>
          <w:p w14:paraId="4D488F3E" w14:textId="6BBAE2C0" w:rsidR="00721D39" w:rsidRPr="00721D39" w:rsidRDefault="00422797" w:rsidP="00721D39">
            <w:pPr>
              <w:jc w:val="center"/>
            </w:pPr>
            <w:r>
              <w:t>(E)</w:t>
            </w:r>
          </w:p>
        </w:tc>
        <w:tc>
          <w:tcPr>
            <w:tcW w:w="383" w:type="pct"/>
            <w:vAlign w:val="center"/>
          </w:tcPr>
          <w:p w14:paraId="73AC21A0" w14:textId="2C496B47" w:rsidR="00721D39" w:rsidRPr="00721D39" w:rsidRDefault="001A26ED" w:rsidP="00721D39">
            <w:pPr>
              <w:jc w:val="center"/>
            </w:pPr>
            <w:r>
              <w:t>I</w:t>
            </w:r>
          </w:p>
        </w:tc>
      </w:tr>
      <w:tr w:rsidR="00721D39" w:rsidRPr="00721D39" w14:paraId="58AAA74F" w14:textId="77777777" w:rsidTr="00095473">
        <w:trPr>
          <w:trHeight w:val="285"/>
        </w:trPr>
        <w:tc>
          <w:tcPr>
            <w:tcW w:w="5000" w:type="pct"/>
            <w:gridSpan w:val="6"/>
            <w:vAlign w:val="center"/>
          </w:tcPr>
          <w:p w14:paraId="6E6CA2B3" w14:textId="1AE22671" w:rsidR="00721D39" w:rsidRPr="00721D39" w:rsidRDefault="00721D39" w:rsidP="00095473">
            <w:pPr>
              <w:jc w:val="left"/>
            </w:pPr>
            <w:r w:rsidRPr="00721D39">
              <w:rPr>
                <w:b/>
              </w:rPr>
              <w:t>2. Organisation de la sécurité</w:t>
            </w:r>
          </w:p>
        </w:tc>
      </w:tr>
      <w:tr w:rsidR="00721D39" w:rsidRPr="00721D39" w14:paraId="32121B31" w14:textId="77777777" w:rsidTr="001D43D6">
        <w:trPr>
          <w:trHeight w:val="282"/>
        </w:trPr>
        <w:tc>
          <w:tcPr>
            <w:tcW w:w="2766" w:type="pct"/>
            <w:vAlign w:val="center"/>
          </w:tcPr>
          <w:p w14:paraId="25E16C53" w14:textId="6C486701" w:rsidR="00721D39" w:rsidRPr="00721D39" w:rsidRDefault="00721D39" w:rsidP="00721D39">
            <w:pPr>
              <w:jc w:val="left"/>
            </w:pPr>
            <w:r w:rsidRPr="00721D39">
              <w:t>Nommer le</w:t>
            </w:r>
            <w:r w:rsidR="009159D2">
              <w:t xml:space="preserve"> COSE</w:t>
            </w:r>
          </w:p>
        </w:tc>
        <w:tc>
          <w:tcPr>
            <w:tcW w:w="420" w:type="pct"/>
            <w:vAlign w:val="center"/>
          </w:tcPr>
          <w:p w14:paraId="540571D6" w14:textId="23473E5F" w:rsidR="00721D39" w:rsidRPr="00721D39" w:rsidRDefault="00721D39" w:rsidP="00721D39">
            <w:pPr>
              <w:jc w:val="center"/>
            </w:pPr>
            <w:r w:rsidRPr="00721D39">
              <w:t>A/E</w:t>
            </w:r>
          </w:p>
        </w:tc>
        <w:tc>
          <w:tcPr>
            <w:tcW w:w="496" w:type="pct"/>
            <w:vAlign w:val="center"/>
          </w:tcPr>
          <w:p w14:paraId="6FECF5BB" w14:textId="77777777" w:rsidR="00721D39" w:rsidRPr="00721D39" w:rsidRDefault="00721D39" w:rsidP="00721D39">
            <w:pPr>
              <w:jc w:val="center"/>
            </w:pPr>
          </w:p>
        </w:tc>
        <w:tc>
          <w:tcPr>
            <w:tcW w:w="546" w:type="pct"/>
            <w:vAlign w:val="center"/>
          </w:tcPr>
          <w:p w14:paraId="709C02B6" w14:textId="3B4A6245" w:rsidR="00721D39" w:rsidRPr="00721D39" w:rsidRDefault="001A26ED" w:rsidP="00721D39">
            <w:pPr>
              <w:jc w:val="center"/>
            </w:pPr>
            <w:r>
              <w:t>I</w:t>
            </w:r>
          </w:p>
        </w:tc>
        <w:tc>
          <w:tcPr>
            <w:tcW w:w="389" w:type="pct"/>
            <w:vAlign w:val="center"/>
          </w:tcPr>
          <w:p w14:paraId="2C210305" w14:textId="27320D48" w:rsidR="00721D39" w:rsidRPr="00721D39" w:rsidRDefault="00561E97" w:rsidP="00721D39">
            <w:pPr>
              <w:jc w:val="center"/>
            </w:pPr>
            <w:r>
              <w:t>(E)</w:t>
            </w:r>
          </w:p>
        </w:tc>
        <w:tc>
          <w:tcPr>
            <w:tcW w:w="383" w:type="pct"/>
            <w:vAlign w:val="center"/>
          </w:tcPr>
          <w:p w14:paraId="097D96E2" w14:textId="037517A1" w:rsidR="00721D39" w:rsidRPr="00721D39" w:rsidRDefault="00721D39" w:rsidP="00721D39">
            <w:pPr>
              <w:jc w:val="center"/>
            </w:pPr>
          </w:p>
        </w:tc>
      </w:tr>
      <w:tr w:rsidR="00721D39" w:rsidRPr="00721D39" w14:paraId="78B7D3A0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7BA9FE63" w14:textId="77777777" w:rsidR="00721D39" w:rsidRPr="00721D39" w:rsidRDefault="00721D39" w:rsidP="00721D39">
            <w:pPr>
              <w:jc w:val="left"/>
            </w:pPr>
            <w:r w:rsidRPr="00721D39">
              <w:t>Déterminer la place du coordinateur de sécurité dans l’organigramme</w:t>
            </w:r>
          </w:p>
        </w:tc>
        <w:tc>
          <w:tcPr>
            <w:tcW w:w="420" w:type="pct"/>
            <w:vAlign w:val="center"/>
          </w:tcPr>
          <w:p w14:paraId="43912921" w14:textId="5508CA79" w:rsidR="00721D39" w:rsidRPr="00721D39" w:rsidRDefault="00721D39" w:rsidP="00721D39">
            <w:pPr>
              <w:jc w:val="center"/>
            </w:pPr>
            <w:r w:rsidRPr="00721D39">
              <w:t>A</w:t>
            </w:r>
            <w:r w:rsidR="00D93DE2">
              <w:t>/</w:t>
            </w:r>
            <w:r w:rsidR="00DB01EB">
              <w:t>(</w:t>
            </w:r>
            <w:r w:rsidR="00D93DE2">
              <w:t>E</w:t>
            </w:r>
            <w:r w:rsidR="00DB01EB">
              <w:t>)</w:t>
            </w:r>
          </w:p>
        </w:tc>
        <w:tc>
          <w:tcPr>
            <w:tcW w:w="496" w:type="pct"/>
            <w:vAlign w:val="center"/>
          </w:tcPr>
          <w:p w14:paraId="32E3B8EC" w14:textId="73CAF21E" w:rsidR="00721D39" w:rsidRPr="00721D39" w:rsidRDefault="00DB01EB" w:rsidP="00721D39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6539F8B8" w14:textId="2FA8BF38" w:rsidR="00721D39" w:rsidRPr="00721D39" w:rsidRDefault="001A26ED" w:rsidP="00721D39">
            <w:pPr>
              <w:jc w:val="center"/>
            </w:pPr>
            <w:r>
              <w:t>I</w:t>
            </w:r>
          </w:p>
        </w:tc>
        <w:tc>
          <w:tcPr>
            <w:tcW w:w="389" w:type="pct"/>
            <w:vAlign w:val="center"/>
          </w:tcPr>
          <w:p w14:paraId="7C079384" w14:textId="77BC8C20" w:rsidR="00721D39" w:rsidRPr="00721D39" w:rsidRDefault="001A26ED" w:rsidP="00721D39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49B325A4" w14:textId="3A02DC2A" w:rsidR="00721D39" w:rsidRPr="00721D39" w:rsidRDefault="00721D39" w:rsidP="00721D39">
            <w:pPr>
              <w:jc w:val="center"/>
            </w:pPr>
          </w:p>
        </w:tc>
      </w:tr>
      <w:tr w:rsidR="00721D39" w:rsidRPr="00721D39" w14:paraId="2F23B212" w14:textId="77777777" w:rsidTr="001D43D6">
        <w:trPr>
          <w:trHeight w:val="282"/>
        </w:trPr>
        <w:tc>
          <w:tcPr>
            <w:tcW w:w="2766" w:type="pct"/>
            <w:vAlign w:val="center"/>
          </w:tcPr>
          <w:p w14:paraId="3F3E932B" w14:textId="01279648" w:rsidR="00721D39" w:rsidRPr="00721D39" w:rsidRDefault="00721D39" w:rsidP="00721D39">
            <w:pPr>
              <w:jc w:val="left"/>
            </w:pPr>
            <w:r w:rsidRPr="00721D39">
              <w:t>Créer un système de sécurité pour l’entreprise</w:t>
            </w:r>
            <w:r w:rsidR="009159D2">
              <w:t>,</w:t>
            </w:r>
            <w:r w:rsidRPr="00721D39">
              <w:t xml:space="preserve"> et l’actualiser régulièrement</w:t>
            </w:r>
          </w:p>
        </w:tc>
        <w:tc>
          <w:tcPr>
            <w:tcW w:w="420" w:type="pct"/>
            <w:vAlign w:val="center"/>
          </w:tcPr>
          <w:p w14:paraId="5EA09DC7" w14:textId="77777777" w:rsidR="00721D39" w:rsidRPr="00721D39" w:rsidRDefault="00721D39" w:rsidP="00721D39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52D1CE3B" w14:textId="408C0822" w:rsidR="00721D39" w:rsidRPr="00721D39" w:rsidRDefault="00721D39" w:rsidP="00721D39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55E19FB3" w14:textId="245384F9" w:rsidR="00721D39" w:rsidRPr="00721D39" w:rsidRDefault="00D93DE2" w:rsidP="00721D39">
            <w:pPr>
              <w:jc w:val="center"/>
            </w:pPr>
            <w:r>
              <w:t>(</w:t>
            </w:r>
            <w:r w:rsidR="00D5289B">
              <w:t>E</w:t>
            </w:r>
            <w:r>
              <w:t>)</w:t>
            </w:r>
          </w:p>
        </w:tc>
        <w:tc>
          <w:tcPr>
            <w:tcW w:w="389" w:type="pct"/>
            <w:vAlign w:val="center"/>
          </w:tcPr>
          <w:p w14:paraId="4BB86FF1" w14:textId="57F4E7FE" w:rsidR="00721D39" w:rsidRPr="00721D39" w:rsidRDefault="00E52579" w:rsidP="00721D39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7DAB4930" w14:textId="3E182E5D" w:rsidR="00721D39" w:rsidRPr="00721D39" w:rsidRDefault="00E52579" w:rsidP="00721D39">
            <w:pPr>
              <w:jc w:val="center"/>
            </w:pPr>
            <w:r>
              <w:t>I</w:t>
            </w:r>
          </w:p>
        </w:tc>
      </w:tr>
      <w:tr w:rsidR="00721D39" w:rsidRPr="00721D39" w14:paraId="66AAF0BA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07732B4B" w14:textId="77777777" w:rsidR="00721D39" w:rsidRPr="00721D39" w:rsidRDefault="00721D39" w:rsidP="00721D39">
            <w:pPr>
              <w:jc w:val="left"/>
            </w:pPr>
            <w:r w:rsidRPr="00721D39">
              <w:t>Tenir à jour le manuel de sécurité inhérent au dit système</w:t>
            </w:r>
          </w:p>
        </w:tc>
        <w:tc>
          <w:tcPr>
            <w:tcW w:w="420" w:type="pct"/>
            <w:vAlign w:val="center"/>
          </w:tcPr>
          <w:p w14:paraId="68508C0C" w14:textId="77777777" w:rsidR="00721D39" w:rsidRPr="00721D39" w:rsidRDefault="00721D39" w:rsidP="00721D39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7519A437" w14:textId="148949D7" w:rsidR="00721D39" w:rsidRPr="00721D39" w:rsidRDefault="00D93DE2" w:rsidP="00721D39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73BDB57B" w14:textId="2B28D8CF" w:rsidR="00721D39" w:rsidRPr="00721D39" w:rsidRDefault="00D93DE2" w:rsidP="00721D39">
            <w:pPr>
              <w:jc w:val="center"/>
            </w:pPr>
            <w:r>
              <w:t>(</w:t>
            </w:r>
            <w:r w:rsidR="008F78CA">
              <w:t>E</w:t>
            </w:r>
            <w:r>
              <w:t>)</w:t>
            </w:r>
            <w:r w:rsidRPr="00721D39">
              <w:t>/V</w:t>
            </w:r>
          </w:p>
        </w:tc>
        <w:tc>
          <w:tcPr>
            <w:tcW w:w="389" w:type="pct"/>
            <w:vAlign w:val="center"/>
          </w:tcPr>
          <w:p w14:paraId="4FE83847" w14:textId="20899CCE" w:rsidR="00721D39" w:rsidRPr="00721D39" w:rsidRDefault="00E52579" w:rsidP="00721D39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1AC3DABB" w14:textId="40B78C70" w:rsidR="00721D39" w:rsidRPr="00721D39" w:rsidRDefault="00E52579" w:rsidP="00721D39">
            <w:pPr>
              <w:jc w:val="center"/>
            </w:pPr>
            <w:r>
              <w:t>I</w:t>
            </w:r>
          </w:p>
        </w:tc>
      </w:tr>
      <w:tr w:rsidR="00D93DE2" w:rsidRPr="00721D39" w14:paraId="5B73D98F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46E203A2" w14:textId="77777777" w:rsidR="00D93DE2" w:rsidRPr="00721D39" w:rsidRDefault="00D93DE2" w:rsidP="00D93DE2">
            <w:pPr>
              <w:jc w:val="left"/>
            </w:pPr>
            <w:r w:rsidRPr="00721D39">
              <w:t>Préciser les tâches, les compétences et les responsabilités en matière de sécurité et de protection de la santé</w:t>
            </w:r>
          </w:p>
        </w:tc>
        <w:tc>
          <w:tcPr>
            <w:tcW w:w="420" w:type="pct"/>
            <w:vAlign w:val="center"/>
          </w:tcPr>
          <w:p w14:paraId="67B2458D" w14:textId="77777777" w:rsidR="00D93DE2" w:rsidRPr="00721D39" w:rsidRDefault="00D93DE2" w:rsidP="00D93DE2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3D231B0C" w14:textId="2B43BE9D" w:rsidR="00D93DE2" w:rsidRPr="00721D39" w:rsidRDefault="00D93DE2" w:rsidP="00D93DE2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06D1799F" w14:textId="19D0DFEC" w:rsidR="00D93DE2" w:rsidRPr="00721D39" w:rsidRDefault="00D93DE2" w:rsidP="00D93DE2">
            <w:pPr>
              <w:jc w:val="center"/>
            </w:pPr>
            <w:r>
              <w:t>(</w:t>
            </w:r>
            <w:r w:rsidR="008F78CA">
              <w:t>E</w:t>
            </w:r>
            <w:r>
              <w:t>)</w:t>
            </w:r>
            <w:r w:rsidRPr="00721D39">
              <w:t>/V</w:t>
            </w:r>
          </w:p>
        </w:tc>
        <w:tc>
          <w:tcPr>
            <w:tcW w:w="389" w:type="pct"/>
            <w:vAlign w:val="center"/>
          </w:tcPr>
          <w:p w14:paraId="2D338F92" w14:textId="5C9378AE" w:rsidR="00D93DE2" w:rsidRPr="00721D39" w:rsidRDefault="00E52579" w:rsidP="00D93DE2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2E17A078" w14:textId="77777777" w:rsidR="00D93DE2" w:rsidRPr="00721D39" w:rsidRDefault="00D93DE2" w:rsidP="00D93DE2">
            <w:pPr>
              <w:jc w:val="center"/>
            </w:pPr>
          </w:p>
        </w:tc>
      </w:tr>
      <w:tr w:rsidR="00721D39" w:rsidRPr="00721D39" w14:paraId="7D2FB327" w14:textId="77777777" w:rsidTr="001D43D6">
        <w:trPr>
          <w:trHeight w:val="551"/>
        </w:trPr>
        <w:tc>
          <w:tcPr>
            <w:tcW w:w="2766" w:type="pct"/>
            <w:vAlign w:val="center"/>
          </w:tcPr>
          <w:p w14:paraId="066E251C" w14:textId="77777777" w:rsidR="00721D39" w:rsidRPr="00721D39" w:rsidRDefault="00721D39" w:rsidP="00721D39">
            <w:pPr>
              <w:jc w:val="left"/>
            </w:pPr>
            <w:r w:rsidRPr="00721D39">
              <w:t>Faire appel à des spécialistes externes de la sécurité au travail (MSST) (en cas de dangers particuliers, lors de changements dans l’entreprise ou si les connaissances spécifiques font défaut)</w:t>
            </w:r>
          </w:p>
        </w:tc>
        <w:tc>
          <w:tcPr>
            <w:tcW w:w="420" w:type="pct"/>
            <w:vAlign w:val="center"/>
          </w:tcPr>
          <w:p w14:paraId="4A9254B3" w14:textId="1FE87D8A" w:rsidR="00721D39" w:rsidRPr="00721D39" w:rsidRDefault="00721D39" w:rsidP="00721D39">
            <w:pPr>
              <w:jc w:val="center"/>
            </w:pPr>
            <w:r w:rsidRPr="00721D39">
              <w:t>A</w:t>
            </w:r>
            <w:r w:rsidR="00D93DE2">
              <w:t>/E</w:t>
            </w:r>
          </w:p>
        </w:tc>
        <w:tc>
          <w:tcPr>
            <w:tcW w:w="496" w:type="pct"/>
            <w:vAlign w:val="center"/>
          </w:tcPr>
          <w:p w14:paraId="6AC83356" w14:textId="5660093E" w:rsidR="00721D39" w:rsidRPr="00721D39" w:rsidRDefault="00D93DE2" w:rsidP="00721D39">
            <w:pPr>
              <w:jc w:val="center"/>
            </w:pPr>
            <w:r>
              <w:t>(</w:t>
            </w:r>
            <w:r w:rsidR="00721D39" w:rsidRPr="00721D39">
              <w:t>E</w:t>
            </w:r>
            <w:r>
              <w:t>)</w:t>
            </w:r>
          </w:p>
        </w:tc>
        <w:tc>
          <w:tcPr>
            <w:tcW w:w="546" w:type="pct"/>
            <w:vAlign w:val="center"/>
          </w:tcPr>
          <w:p w14:paraId="1D66620E" w14:textId="3D4F7FFE" w:rsidR="00721D39" w:rsidRPr="00721D39" w:rsidRDefault="00721D39" w:rsidP="00721D39">
            <w:pPr>
              <w:jc w:val="center"/>
            </w:pPr>
          </w:p>
        </w:tc>
        <w:tc>
          <w:tcPr>
            <w:tcW w:w="389" w:type="pct"/>
            <w:vAlign w:val="center"/>
          </w:tcPr>
          <w:p w14:paraId="7BCC77A4" w14:textId="77777777" w:rsidR="00721D39" w:rsidRPr="00721D39" w:rsidRDefault="00721D39" w:rsidP="00721D39">
            <w:pPr>
              <w:jc w:val="center"/>
            </w:pPr>
          </w:p>
        </w:tc>
        <w:tc>
          <w:tcPr>
            <w:tcW w:w="383" w:type="pct"/>
            <w:vAlign w:val="center"/>
          </w:tcPr>
          <w:p w14:paraId="6E16D67F" w14:textId="77777777" w:rsidR="00721D39" w:rsidRPr="00721D39" w:rsidRDefault="00721D39" w:rsidP="00721D39">
            <w:pPr>
              <w:jc w:val="center"/>
            </w:pPr>
          </w:p>
        </w:tc>
      </w:tr>
      <w:tr w:rsidR="00721D39" w:rsidRPr="00721D39" w14:paraId="2B5E624A" w14:textId="77777777" w:rsidTr="00095473">
        <w:trPr>
          <w:trHeight w:val="285"/>
        </w:trPr>
        <w:tc>
          <w:tcPr>
            <w:tcW w:w="5000" w:type="pct"/>
            <w:gridSpan w:val="6"/>
            <w:vAlign w:val="center"/>
          </w:tcPr>
          <w:p w14:paraId="501E097A" w14:textId="1352476D" w:rsidR="00721D39" w:rsidRPr="00721D39" w:rsidRDefault="00721D39" w:rsidP="00095473">
            <w:pPr>
              <w:jc w:val="left"/>
            </w:pPr>
            <w:r w:rsidRPr="00721D39">
              <w:rPr>
                <w:b/>
              </w:rPr>
              <w:t>3. Formation, instruction, information</w:t>
            </w:r>
          </w:p>
        </w:tc>
      </w:tr>
      <w:tr w:rsidR="00721D39" w:rsidRPr="00721D39" w14:paraId="210962C5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5EED89F9" w14:textId="526741A9" w:rsidR="00721D39" w:rsidRPr="00721D39" w:rsidRDefault="00721D39" w:rsidP="00721D39">
            <w:pPr>
              <w:jc w:val="left"/>
            </w:pPr>
            <w:r w:rsidRPr="00721D39">
              <w:t>Instruire régulièrement les collaborateurs sur les dangers existants et les mesures correspondantes</w:t>
            </w:r>
          </w:p>
        </w:tc>
        <w:tc>
          <w:tcPr>
            <w:tcW w:w="420" w:type="pct"/>
            <w:vAlign w:val="center"/>
          </w:tcPr>
          <w:p w14:paraId="59D2EE2C" w14:textId="2AF902D4" w:rsidR="00721D39" w:rsidRPr="00721D39" w:rsidRDefault="00D93DE2" w:rsidP="00721D39">
            <w:pPr>
              <w:jc w:val="center"/>
            </w:pPr>
            <w:r>
              <w:t>A</w:t>
            </w:r>
          </w:p>
        </w:tc>
        <w:tc>
          <w:tcPr>
            <w:tcW w:w="496" w:type="pct"/>
            <w:vAlign w:val="center"/>
          </w:tcPr>
          <w:p w14:paraId="0C07EA39" w14:textId="7AAA36A7" w:rsidR="00721D39" w:rsidRPr="00721D39" w:rsidRDefault="00721D39" w:rsidP="00721D39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26B15730" w14:textId="17B989F5" w:rsidR="00721D39" w:rsidRPr="00721D39" w:rsidRDefault="008F78CA" w:rsidP="00721D39">
            <w:pPr>
              <w:jc w:val="center"/>
            </w:pPr>
            <w:r>
              <w:t>(E)</w:t>
            </w:r>
            <w:r w:rsidR="00703711">
              <w:t>/V</w:t>
            </w:r>
          </w:p>
        </w:tc>
        <w:tc>
          <w:tcPr>
            <w:tcW w:w="389" w:type="pct"/>
            <w:vAlign w:val="center"/>
          </w:tcPr>
          <w:p w14:paraId="7C6A950A" w14:textId="6E2FE6EE" w:rsidR="00721D39" w:rsidRPr="00721D39" w:rsidRDefault="00D93DE2" w:rsidP="00721D39">
            <w:pPr>
              <w:jc w:val="center"/>
            </w:pPr>
            <w:r>
              <w:t>(E)</w:t>
            </w:r>
          </w:p>
        </w:tc>
        <w:tc>
          <w:tcPr>
            <w:tcW w:w="383" w:type="pct"/>
            <w:vAlign w:val="center"/>
          </w:tcPr>
          <w:p w14:paraId="1FE4A136" w14:textId="416117F1" w:rsidR="00721D39" w:rsidRPr="00721D39" w:rsidRDefault="00D260E0" w:rsidP="00721D39">
            <w:pPr>
              <w:jc w:val="center"/>
            </w:pPr>
            <w:r>
              <w:t>I</w:t>
            </w:r>
          </w:p>
        </w:tc>
      </w:tr>
      <w:tr w:rsidR="00721D39" w:rsidRPr="00721D39" w14:paraId="2BFB1EEF" w14:textId="77777777" w:rsidTr="001D43D6">
        <w:trPr>
          <w:trHeight w:val="455"/>
        </w:trPr>
        <w:tc>
          <w:tcPr>
            <w:tcW w:w="2766" w:type="pct"/>
            <w:vAlign w:val="center"/>
          </w:tcPr>
          <w:p w14:paraId="001EE45B" w14:textId="77777777" w:rsidR="00721D39" w:rsidRPr="00721D39" w:rsidRDefault="00721D39" w:rsidP="00721D39">
            <w:pPr>
              <w:jc w:val="left"/>
            </w:pPr>
            <w:r w:rsidRPr="00721D39">
              <w:t>Initier les nouveaux collaborateurs aux exigences relatives à la sécurité et à la protection de la santé</w:t>
            </w:r>
          </w:p>
        </w:tc>
        <w:tc>
          <w:tcPr>
            <w:tcW w:w="420" w:type="pct"/>
            <w:vAlign w:val="center"/>
          </w:tcPr>
          <w:p w14:paraId="3C2B20CB" w14:textId="77777777" w:rsidR="00721D39" w:rsidRPr="00721D39" w:rsidRDefault="00721D39" w:rsidP="00721D39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5D95EC41" w14:textId="7CACF3B9" w:rsidR="00721D39" w:rsidRPr="00721D39" w:rsidRDefault="00721D39" w:rsidP="00721D39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5B95600A" w14:textId="63AFB3C3" w:rsidR="00721D39" w:rsidRPr="00721D39" w:rsidRDefault="00D260E0" w:rsidP="00721D39">
            <w:pPr>
              <w:jc w:val="center"/>
            </w:pPr>
            <w:r>
              <w:t>(</w:t>
            </w:r>
            <w:r w:rsidRPr="00721D39">
              <w:t>E</w:t>
            </w:r>
            <w:r>
              <w:t>)</w:t>
            </w:r>
            <w:r w:rsidRPr="00721D39">
              <w:t>/</w:t>
            </w:r>
            <w:r>
              <w:t>V</w:t>
            </w:r>
          </w:p>
        </w:tc>
        <w:tc>
          <w:tcPr>
            <w:tcW w:w="389" w:type="pct"/>
            <w:vAlign w:val="center"/>
          </w:tcPr>
          <w:p w14:paraId="0C924517" w14:textId="66901ACD" w:rsidR="00721D39" w:rsidRPr="00721D39" w:rsidRDefault="00D260E0" w:rsidP="00721D39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62713495" w14:textId="3E66A036" w:rsidR="00721D39" w:rsidRPr="00721D39" w:rsidRDefault="000C0CA8" w:rsidP="00721D39">
            <w:pPr>
              <w:jc w:val="center"/>
            </w:pPr>
            <w:r>
              <w:t>I</w:t>
            </w:r>
          </w:p>
        </w:tc>
      </w:tr>
      <w:tr w:rsidR="00703711" w:rsidRPr="00721D39" w14:paraId="646AA4F5" w14:textId="77777777" w:rsidTr="001D43D6">
        <w:trPr>
          <w:trHeight w:val="366"/>
        </w:trPr>
        <w:tc>
          <w:tcPr>
            <w:tcW w:w="2766" w:type="pct"/>
            <w:vAlign w:val="center"/>
          </w:tcPr>
          <w:p w14:paraId="5BDE7264" w14:textId="03106090" w:rsidR="00703711" w:rsidRPr="00721D39" w:rsidRDefault="00703711" w:rsidP="00703711">
            <w:pPr>
              <w:jc w:val="left"/>
            </w:pPr>
            <w:r w:rsidRPr="00721D39">
              <w:t xml:space="preserve">Planifier et coordonner les formations </w:t>
            </w:r>
            <w:r>
              <w:t>pour les travaux présentant des dangers particuliers</w:t>
            </w:r>
            <w:r w:rsidRPr="00721D39">
              <w:t xml:space="preserve"> </w:t>
            </w:r>
          </w:p>
        </w:tc>
        <w:tc>
          <w:tcPr>
            <w:tcW w:w="420" w:type="pct"/>
            <w:vAlign w:val="center"/>
          </w:tcPr>
          <w:p w14:paraId="7FD74FAC" w14:textId="5F3D5132" w:rsidR="00703711" w:rsidRPr="00721D39" w:rsidRDefault="00703711" w:rsidP="00703711">
            <w:pPr>
              <w:jc w:val="center"/>
            </w:pPr>
            <w:r>
              <w:t>A</w:t>
            </w:r>
          </w:p>
        </w:tc>
        <w:tc>
          <w:tcPr>
            <w:tcW w:w="496" w:type="pct"/>
            <w:vAlign w:val="center"/>
          </w:tcPr>
          <w:p w14:paraId="02188887" w14:textId="0ECA2B71" w:rsidR="00703711" w:rsidRPr="00721D39" w:rsidRDefault="00703711" w:rsidP="00703711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023A4D15" w14:textId="5071126F" w:rsidR="00703711" w:rsidRPr="00721D39" w:rsidRDefault="00703711" w:rsidP="00703711">
            <w:pPr>
              <w:jc w:val="center"/>
            </w:pPr>
            <w:r>
              <w:t>(</w:t>
            </w:r>
            <w:r w:rsidRPr="00721D39">
              <w:t>E</w:t>
            </w:r>
            <w:r>
              <w:t>)</w:t>
            </w:r>
            <w:r w:rsidRPr="00721D39">
              <w:t>/</w:t>
            </w:r>
            <w:r>
              <w:t>V</w:t>
            </w:r>
          </w:p>
        </w:tc>
        <w:tc>
          <w:tcPr>
            <w:tcW w:w="389" w:type="pct"/>
            <w:vAlign w:val="center"/>
          </w:tcPr>
          <w:p w14:paraId="11ABCE4A" w14:textId="5B35C652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3" w:type="pct"/>
            <w:vAlign w:val="center"/>
          </w:tcPr>
          <w:p w14:paraId="0715A514" w14:textId="22832400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1DDC6745" w14:textId="77777777" w:rsidTr="001D43D6">
        <w:trPr>
          <w:trHeight w:val="369"/>
        </w:trPr>
        <w:tc>
          <w:tcPr>
            <w:tcW w:w="2766" w:type="pct"/>
            <w:vAlign w:val="center"/>
          </w:tcPr>
          <w:p w14:paraId="6A473797" w14:textId="5BF5A10F" w:rsidR="00703711" w:rsidRPr="00721D39" w:rsidRDefault="00703711" w:rsidP="00703711">
            <w:pPr>
              <w:jc w:val="left"/>
            </w:pPr>
            <w:r w:rsidRPr="00721D39">
              <w:t>Tenir un registre des instructions et des formations des collaborateurs de l’entreprise</w:t>
            </w:r>
          </w:p>
        </w:tc>
        <w:tc>
          <w:tcPr>
            <w:tcW w:w="420" w:type="pct"/>
            <w:vAlign w:val="center"/>
          </w:tcPr>
          <w:p w14:paraId="492C9BC2" w14:textId="39061753" w:rsidR="00703711" w:rsidRPr="00721D39" w:rsidRDefault="0055215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4F603DA3" w14:textId="3710DDC7" w:rsidR="00703711" w:rsidRPr="00721D39" w:rsidRDefault="00703711" w:rsidP="00703711">
            <w:pPr>
              <w:jc w:val="center"/>
            </w:pPr>
            <w:r w:rsidRPr="00721D39">
              <w:t>E/V</w:t>
            </w:r>
          </w:p>
        </w:tc>
        <w:tc>
          <w:tcPr>
            <w:tcW w:w="546" w:type="pct"/>
            <w:vAlign w:val="center"/>
          </w:tcPr>
          <w:p w14:paraId="3A298017" w14:textId="1D18E579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389" w:type="pct"/>
            <w:vAlign w:val="center"/>
          </w:tcPr>
          <w:p w14:paraId="6523BF15" w14:textId="1C08E7C6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27666278" w14:textId="77777777" w:rsidR="00703711" w:rsidRPr="00721D39" w:rsidRDefault="00703711" w:rsidP="00703711">
            <w:pPr>
              <w:jc w:val="center"/>
            </w:pPr>
          </w:p>
        </w:tc>
      </w:tr>
      <w:tr w:rsidR="00703711" w:rsidRPr="00721D39" w14:paraId="5C3ED1D6" w14:textId="77777777" w:rsidTr="001D43D6">
        <w:trPr>
          <w:trHeight w:val="366"/>
        </w:trPr>
        <w:tc>
          <w:tcPr>
            <w:tcW w:w="2766" w:type="pct"/>
            <w:vAlign w:val="center"/>
          </w:tcPr>
          <w:p w14:paraId="2B727518" w14:textId="264B4C83" w:rsidR="00703711" w:rsidRPr="00721D39" w:rsidRDefault="00703711" w:rsidP="00703711">
            <w:pPr>
              <w:jc w:val="left"/>
            </w:pPr>
            <w:r w:rsidRPr="00721D39">
              <w:t xml:space="preserve">Obtenir des informations et des publications sur la </w:t>
            </w:r>
            <w:r>
              <w:t>« </w:t>
            </w:r>
            <w:r w:rsidRPr="00721D39">
              <w:t>sécurité et la protection de la santé », et les transmettre aux collaborateurs</w:t>
            </w:r>
          </w:p>
        </w:tc>
        <w:tc>
          <w:tcPr>
            <w:tcW w:w="420" w:type="pct"/>
            <w:vAlign w:val="center"/>
          </w:tcPr>
          <w:p w14:paraId="6102E7F1" w14:textId="4127B849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4788FAAB" w14:textId="77777777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546" w:type="pct"/>
            <w:vAlign w:val="center"/>
          </w:tcPr>
          <w:p w14:paraId="6D053E19" w14:textId="2248AB6C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389" w:type="pct"/>
            <w:vAlign w:val="center"/>
          </w:tcPr>
          <w:p w14:paraId="7D2C25F6" w14:textId="68454955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21B94954" w14:textId="451B3E09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24EC0CB1" w14:textId="77777777" w:rsidTr="001D43D6">
        <w:trPr>
          <w:trHeight w:val="369"/>
        </w:trPr>
        <w:tc>
          <w:tcPr>
            <w:tcW w:w="2766" w:type="pct"/>
            <w:vAlign w:val="center"/>
          </w:tcPr>
          <w:p w14:paraId="7104F307" w14:textId="26552877" w:rsidR="00703711" w:rsidRPr="00721D39" w:rsidRDefault="00703711" w:rsidP="00703711">
            <w:pPr>
              <w:jc w:val="left"/>
            </w:pPr>
            <w:r w:rsidRPr="00721D39">
              <w:t xml:space="preserve">Recueillir les manquements en termes de formation directement sur les </w:t>
            </w:r>
            <w:r>
              <w:t>lieux</w:t>
            </w:r>
            <w:r w:rsidRPr="00721D39">
              <w:t xml:space="preserve"> de travail</w:t>
            </w:r>
          </w:p>
        </w:tc>
        <w:tc>
          <w:tcPr>
            <w:tcW w:w="420" w:type="pct"/>
            <w:vAlign w:val="center"/>
          </w:tcPr>
          <w:p w14:paraId="65EC5026" w14:textId="2BD59A45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35CB9E58" w14:textId="0619CEBB" w:rsidR="00703711" w:rsidRPr="00721D39" w:rsidRDefault="00703711" w:rsidP="00703711">
            <w:pPr>
              <w:jc w:val="center"/>
            </w:pPr>
            <w:r>
              <w:t>(</w:t>
            </w:r>
            <w:r w:rsidRPr="00721D39">
              <w:t>E</w:t>
            </w:r>
            <w:r>
              <w:t>)</w:t>
            </w:r>
          </w:p>
        </w:tc>
        <w:tc>
          <w:tcPr>
            <w:tcW w:w="546" w:type="pct"/>
            <w:vAlign w:val="center"/>
          </w:tcPr>
          <w:p w14:paraId="5F8655F5" w14:textId="625E46EA" w:rsidR="00703711" w:rsidRPr="00721D39" w:rsidRDefault="00703711" w:rsidP="00703711">
            <w:pPr>
              <w:jc w:val="center"/>
            </w:pPr>
            <w:r>
              <w:t>(</w:t>
            </w:r>
            <w:r w:rsidRPr="00721D39">
              <w:t>E</w:t>
            </w:r>
            <w:r>
              <w:t>)</w:t>
            </w:r>
          </w:p>
        </w:tc>
        <w:tc>
          <w:tcPr>
            <w:tcW w:w="389" w:type="pct"/>
            <w:vAlign w:val="center"/>
          </w:tcPr>
          <w:p w14:paraId="3F9C767D" w14:textId="17C2C148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3" w:type="pct"/>
            <w:vAlign w:val="center"/>
          </w:tcPr>
          <w:p w14:paraId="707A751F" w14:textId="18A62894" w:rsidR="00703711" w:rsidRPr="00721D39" w:rsidRDefault="00475295" w:rsidP="00703711">
            <w:pPr>
              <w:jc w:val="center"/>
            </w:pPr>
            <w:r>
              <w:t>(</w:t>
            </w:r>
            <w:r w:rsidRPr="00721D39">
              <w:t>E</w:t>
            </w:r>
            <w:r>
              <w:t>)</w:t>
            </w:r>
          </w:p>
        </w:tc>
      </w:tr>
      <w:tr w:rsidR="00703711" w:rsidRPr="00721D39" w14:paraId="68236D35" w14:textId="77777777" w:rsidTr="00095473">
        <w:trPr>
          <w:trHeight w:val="282"/>
        </w:trPr>
        <w:tc>
          <w:tcPr>
            <w:tcW w:w="5000" w:type="pct"/>
            <w:gridSpan w:val="6"/>
            <w:vAlign w:val="center"/>
          </w:tcPr>
          <w:p w14:paraId="5DECFFEF" w14:textId="551995AC" w:rsidR="00703711" w:rsidRPr="00721D39" w:rsidRDefault="00703711" w:rsidP="00703711">
            <w:pPr>
              <w:jc w:val="left"/>
            </w:pPr>
            <w:r w:rsidRPr="00721D39">
              <w:rPr>
                <w:b/>
              </w:rPr>
              <w:t>4. Règles de sécurité</w:t>
            </w:r>
          </w:p>
        </w:tc>
      </w:tr>
      <w:tr w:rsidR="00703711" w:rsidRPr="00721D39" w14:paraId="499462FA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32216DFC" w14:textId="4B2BAAB9" w:rsidR="00703711" w:rsidRPr="00721D39" w:rsidRDefault="00703711" w:rsidP="00703711">
            <w:pPr>
              <w:jc w:val="left"/>
            </w:pPr>
            <w:r w:rsidRPr="00721D39">
              <w:t>Intégrer la sécurité et la protection de la santé dans les projets</w:t>
            </w:r>
          </w:p>
        </w:tc>
        <w:tc>
          <w:tcPr>
            <w:tcW w:w="420" w:type="pct"/>
            <w:vAlign w:val="center"/>
          </w:tcPr>
          <w:p w14:paraId="47852D52" w14:textId="77777777" w:rsidR="00703711" w:rsidRPr="00721D39" w:rsidRDefault="00703711" w:rsidP="00703711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5B287549" w14:textId="1FA2B0FA" w:rsidR="00703711" w:rsidRPr="00721D39" w:rsidRDefault="00552151" w:rsidP="00703711">
            <w:pPr>
              <w:jc w:val="center"/>
            </w:pPr>
            <w:r>
              <w:t>E</w:t>
            </w:r>
            <w:r w:rsidR="00703711" w:rsidRPr="00721D39">
              <w:t>/V</w:t>
            </w:r>
          </w:p>
        </w:tc>
        <w:tc>
          <w:tcPr>
            <w:tcW w:w="546" w:type="pct"/>
            <w:vAlign w:val="center"/>
          </w:tcPr>
          <w:p w14:paraId="3A284AD6" w14:textId="33C06A2F" w:rsidR="00703711" w:rsidRPr="00721D39" w:rsidRDefault="00703711" w:rsidP="00703711">
            <w:pPr>
              <w:jc w:val="center"/>
            </w:pPr>
            <w:r>
              <w:t>(</w:t>
            </w:r>
            <w:r w:rsidR="00552151">
              <w:t>E</w:t>
            </w:r>
            <w:r>
              <w:t>)</w:t>
            </w:r>
            <w:r w:rsidRPr="00721D39">
              <w:t>/V</w:t>
            </w:r>
          </w:p>
        </w:tc>
        <w:tc>
          <w:tcPr>
            <w:tcW w:w="389" w:type="pct"/>
            <w:vAlign w:val="center"/>
          </w:tcPr>
          <w:p w14:paraId="36CBBB00" w14:textId="4AA80E58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3" w:type="pct"/>
            <w:vAlign w:val="center"/>
          </w:tcPr>
          <w:p w14:paraId="40D1BEE0" w14:textId="77777777" w:rsidR="00703711" w:rsidRPr="00721D39" w:rsidRDefault="00703711" w:rsidP="00703711">
            <w:pPr>
              <w:jc w:val="center"/>
            </w:pPr>
          </w:p>
        </w:tc>
      </w:tr>
      <w:tr w:rsidR="00703711" w:rsidRPr="00721D39" w14:paraId="66EB1887" w14:textId="77777777" w:rsidTr="001D43D6">
        <w:trPr>
          <w:trHeight w:val="366"/>
        </w:trPr>
        <w:tc>
          <w:tcPr>
            <w:tcW w:w="2766" w:type="pct"/>
            <w:vAlign w:val="center"/>
          </w:tcPr>
          <w:p w14:paraId="5CA5F539" w14:textId="77777777" w:rsidR="00703711" w:rsidRPr="00721D39" w:rsidRDefault="00703711" w:rsidP="00703711">
            <w:pPr>
              <w:jc w:val="left"/>
            </w:pPr>
            <w:r w:rsidRPr="00721D39">
              <w:t>Intégrer la sécurité et la protection de la santé dans les contrats passés avec des entreprises tierces</w:t>
            </w:r>
          </w:p>
        </w:tc>
        <w:tc>
          <w:tcPr>
            <w:tcW w:w="420" w:type="pct"/>
            <w:vAlign w:val="center"/>
          </w:tcPr>
          <w:p w14:paraId="65BD74D4" w14:textId="07466DB4" w:rsidR="00703711" w:rsidRPr="00721D39" w:rsidRDefault="00703711" w:rsidP="00703711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3037E326" w14:textId="2A8B9CB5" w:rsidR="00703711" w:rsidRPr="00721D39" w:rsidRDefault="00552151" w:rsidP="00703711">
            <w:pPr>
              <w:jc w:val="center"/>
            </w:pPr>
            <w:r>
              <w:t>E</w:t>
            </w:r>
            <w:r w:rsidR="00703711" w:rsidRPr="00721D39">
              <w:t>/V</w:t>
            </w:r>
          </w:p>
        </w:tc>
        <w:tc>
          <w:tcPr>
            <w:tcW w:w="546" w:type="pct"/>
            <w:vAlign w:val="center"/>
          </w:tcPr>
          <w:p w14:paraId="6B12057D" w14:textId="454BCB2F" w:rsidR="00703711" w:rsidRPr="00721D39" w:rsidRDefault="00703711" w:rsidP="00703711">
            <w:pPr>
              <w:jc w:val="center"/>
            </w:pPr>
            <w:r>
              <w:t>(</w:t>
            </w:r>
            <w:r w:rsidR="00552151">
              <w:t>E</w:t>
            </w:r>
            <w:r>
              <w:t>)</w:t>
            </w:r>
            <w:r w:rsidRPr="00721D39">
              <w:t>/V</w:t>
            </w:r>
          </w:p>
        </w:tc>
        <w:tc>
          <w:tcPr>
            <w:tcW w:w="389" w:type="pct"/>
            <w:vAlign w:val="center"/>
          </w:tcPr>
          <w:p w14:paraId="2D6980B3" w14:textId="723DEFFC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3" w:type="pct"/>
            <w:vAlign w:val="center"/>
          </w:tcPr>
          <w:p w14:paraId="437B2945" w14:textId="226DCCAD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362035BF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6418D26D" w14:textId="65415EEF" w:rsidR="00703711" w:rsidRPr="00721D39" w:rsidRDefault="00703711" w:rsidP="00703711">
            <w:pPr>
              <w:jc w:val="left"/>
            </w:pPr>
            <w:r w:rsidRPr="00721D39">
              <w:t>Incorporer la sécurité et la protection de la santé dans les consignes de travail données aux collaborateurs</w:t>
            </w:r>
          </w:p>
        </w:tc>
        <w:tc>
          <w:tcPr>
            <w:tcW w:w="420" w:type="pct"/>
            <w:vAlign w:val="center"/>
          </w:tcPr>
          <w:p w14:paraId="274D8235" w14:textId="26076ACA" w:rsidR="00703711" w:rsidRPr="00721D39" w:rsidRDefault="00703711" w:rsidP="00703711">
            <w:pPr>
              <w:jc w:val="center"/>
            </w:pPr>
            <w:r w:rsidRPr="00721D39">
              <w:t>A</w:t>
            </w:r>
          </w:p>
        </w:tc>
        <w:tc>
          <w:tcPr>
            <w:tcW w:w="496" w:type="pct"/>
            <w:vAlign w:val="center"/>
          </w:tcPr>
          <w:p w14:paraId="6388E03A" w14:textId="37FF158B" w:rsidR="00703711" w:rsidRPr="00721D39" w:rsidRDefault="00552151" w:rsidP="00703711">
            <w:pPr>
              <w:jc w:val="center"/>
            </w:pPr>
            <w:r>
              <w:t>E</w:t>
            </w:r>
            <w:r w:rsidR="00703711" w:rsidRPr="00721D39">
              <w:t>/V</w:t>
            </w:r>
          </w:p>
        </w:tc>
        <w:tc>
          <w:tcPr>
            <w:tcW w:w="546" w:type="pct"/>
            <w:vAlign w:val="center"/>
          </w:tcPr>
          <w:p w14:paraId="150EFB06" w14:textId="685D45A8" w:rsidR="00703711" w:rsidRPr="00721D39" w:rsidRDefault="00703711" w:rsidP="00703711">
            <w:pPr>
              <w:jc w:val="center"/>
            </w:pPr>
            <w:r>
              <w:t>(</w:t>
            </w:r>
            <w:r w:rsidR="00552151">
              <w:t>E</w:t>
            </w:r>
            <w:r>
              <w:t>)</w:t>
            </w:r>
            <w:r w:rsidRPr="00721D39">
              <w:t>/V</w:t>
            </w:r>
          </w:p>
        </w:tc>
        <w:tc>
          <w:tcPr>
            <w:tcW w:w="389" w:type="pct"/>
            <w:vAlign w:val="center"/>
          </w:tcPr>
          <w:p w14:paraId="7AC0C282" w14:textId="48DA0C1D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3" w:type="pct"/>
            <w:vAlign w:val="center"/>
          </w:tcPr>
          <w:p w14:paraId="4FF2F14F" w14:textId="700F9FAE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0C7DD97D" w14:textId="77777777" w:rsidTr="001D43D6">
        <w:trPr>
          <w:trHeight w:val="369"/>
        </w:trPr>
        <w:tc>
          <w:tcPr>
            <w:tcW w:w="2766" w:type="pct"/>
            <w:vAlign w:val="center"/>
          </w:tcPr>
          <w:p w14:paraId="0CBAB642" w14:textId="2BFE20E5" w:rsidR="00703711" w:rsidRPr="00721D39" w:rsidRDefault="00703711" w:rsidP="00703711">
            <w:pPr>
              <w:jc w:val="left"/>
            </w:pPr>
            <w:r w:rsidRPr="00721D39">
              <w:t xml:space="preserve">Définir et mettre à disposition des </w:t>
            </w:r>
            <w:r>
              <w:t>équipements</w:t>
            </w:r>
            <w:r w:rsidRPr="00721D39">
              <w:t xml:space="preserve"> de travail conformes aux normes de sécurité (déclaration de conformité)</w:t>
            </w:r>
          </w:p>
        </w:tc>
        <w:tc>
          <w:tcPr>
            <w:tcW w:w="420" w:type="pct"/>
            <w:vAlign w:val="center"/>
          </w:tcPr>
          <w:p w14:paraId="71EEBB98" w14:textId="1E58F4D5" w:rsidR="00703711" w:rsidRPr="00721D39" w:rsidRDefault="00703711" w:rsidP="00703711">
            <w:pPr>
              <w:jc w:val="center"/>
            </w:pPr>
            <w:r>
              <w:t>A</w:t>
            </w:r>
          </w:p>
        </w:tc>
        <w:tc>
          <w:tcPr>
            <w:tcW w:w="496" w:type="pct"/>
            <w:vAlign w:val="center"/>
          </w:tcPr>
          <w:p w14:paraId="6E9FAA35" w14:textId="690DE9A4" w:rsidR="00703711" w:rsidRPr="00721D39" w:rsidRDefault="00552151" w:rsidP="00703711">
            <w:pPr>
              <w:jc w:val="center"/>
            </w:pPr>
            <w:r>
              <w:t>E</w:t>
            </w:r>
            <w:r w:rsidR="00703711" w:rsidRPr="00721D39">
              <w:t>/V</w:t>
            </w:r>
          </w:p>
        </w:tc>
        <w:tc>
          <w:tcPr>
            <w:tcW w:w="546" w:type="pct"/>
            <w:vAlign w:val="center"/>
          </w:tcPr>
          <w:p w14:paraId="7E5193FC" w14:textId="221E7325" w:rsidR="00703711" w:rsidRPr="00721D39" w:rsidRDefault="00703711" w:rsidP="00703711">
            <w:pPr>
              <w:jc w:val="center"/>
            </w:pPr>
            <w:r>
              <w:t>(</w:t>
            </w:r>
            <w:r w:rsidR="00552151">
              <w:t>E</w:t>
            </w:r>
            <w:r>
              <w:t>)</w:t>
            </w:r>
            <w:r w:rsidRPr="00721D39">
              <w:t>/V</w:t>
            </w:r>
          </w:p>
        </w:tc>
        <w:tc>
          <w:tcPr>
            <w:tcW w:w="389" w:type="pct"/>
            <w:vAlign w:val="center"/>
          </w:tcPr>
          <w:p w14:paraId="1AA71792" w14:textId="0534041F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383" w:type="pct"/>
            <w:vAlign w:val="center"/>
          </w:tcPr>
          <w:p w14:paraId="173FFA9B" w14:textId="71239AE6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55F0B785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530D4755" w14:textId="77777777" w:rsidR="00703711" w:rsidRPr="00721D39" w:rsidRDefault="00703711" w:rsidP="00703711">
            <w:pPr>
              <w:jc w:val="left"/>
            </w:pPr>
            <w:r w:rsidRPr="00721D39">
              <w:t>Pour tous les travaux, utiliser selon leur destination des moyens de travail et EPI conformes aux normes de sécurité</w:t>
            </w:r>
          </w:p>
        </w:tc>
        <w:tc>
          <w:tcPr>
            <w:tcW w:w="420" w:type="pct"/>
            <w:vAlign w:val="center"/>
          </w:tcPr>
          <w:p w14:paraId="3F766730" w14:textId="6627FD3F" w:rsidR="00703711" w:rsidRPr="00721D39" w:rsidRDefault="00BD1257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3C617813" w14:textId="69FA7FB2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546" w:type="pct"/>
            <w:vAlign w:val="center"/>
          </w:tcPr>
          <w:p w14:paraId="0248505D" w14:textId="53BE3A12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9" w:type="pct"/>
            <w:vAlign w:val="center"/>
          </w:tcPr>
          <w:p w14:paraId="2B3FC2FF" w14:textId="7777777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3" w:type="pct"/>
            <w:vAlign w:val="center"/>
          </w:tcPr>
          <w:p w14:paraId="482887DB" w14:textId="77777777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</w:tr>
      <w:tr w:rsidR="00703711" w:rsidRPr="00721D39" w14:paraId="1DE3BF9F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0EBD56CA" w14:textId="77777777" w:rsidR="00703711" w:rsidRPr="00721D39" w:rsidRDefault="00703711" w:rsidP="00703711">
            <w:pPr>
              <w:jc w:val="left"/>
            </w:pPr>
            <w:r w:rsidRPr="00721D39">
              <w:t>Assurer la maintenance des moyens de travail (plan de maintenance)</w:t>
            </w:r>
          </w:p>
        </w:tc>
        <w:tc>
          <w:tcPr>
            <w:tcW w:w="420" w:type="pct"/>
            <w:vAlign w:val="center"/>
          </w:tcPr>
          <w:p w14:paraId="10B74553" w14:textId="5418984E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61EB2EA2" w14:textId="50B3FA53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546" w:type="pct"/>
            <w:vAlign w:val="center"/>
          </w:tcPr>
          <w:p w14:paraId="1668E082" w14:textId="1124A849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9" w:type="pct"/>
            <w:vAlign w:val="center"/>
          </w:tcPr>
          <w:p w14:paraId="5079A508" w14:textId="3209271A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383" w:type="pct"/>
            <w:vAlign w:val="center"/>
          </w:tcPr>
          <w:p w14:paraId="65BCFA85" w14:textId="1D2DE77C" w:rsidR="00703711" w:rsidRPr="00721D39" w:rsidRDefault="00703711" w:rsidP="00703711">
            <w:pPr>
              <w:jc w:val="center"/>
            </w:pPr>
            <w:r>
              <w:t>E/(V)</w:t>
            </w:r>
          </w:p>
        </w:tc>
      </w:tr>
      <w:tr w:rsidR="00703711" w:rsidRPr="00721D39" w14:paraId="20CBE83E" w14:textId="77777777" w:rsidTr="001D43D6">
        <w:trPr>
          <w:trHeight w:val="282"/>
        </w:trPr>
        <w:tc>
          <w:tcPr>
            <w:tcW w:w="2766" w:type="pct"/>
            <w:vAlign w:val="center"/>
          </w:tcPr>
          <w:p w14:paraId="453B018A" w14:textId="77777777" w:rsidR="00703711" w:rsidRPr="00721D39" w:rsidRDefault="00703711" w:rsidP="00703711">
            <w:pPr>
              <w:jc w:val="left"/>
            </w:pPr>
            <w:r w:rsidRPr="00721D39">
              <w:t>Entretenir et assurer la maintenance des EPI</w:t>
            </w:r>
          </w:p>
        </w:tc>
        <w:tc>
          <w:tcPr>
            <w:tcW w:w="420" w:type="pct"/>
            <w:vAlign w:val="center"/>
          </w:tcPr>
          <w:p w14:paraId="03B6EF9E" w14:textId="106AC53B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1C1323C4" w14:textId="23166F99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546" w:type="pct"/>
            <w:vAlign w:val="center"/>
          </w:tcPr>
          <w:p w14:paraId="254FE5DB" w14:textId="3361BC7A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9" w:type="pct"/>
            <w:vAlign w:val="center"/>
          </w:tcPr>
          <w:p w14:paraId="0531B943" w14:textId="579AF0B4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383" w:type="pct"/>
            <w:vAlign w:val="center"/>
          </w:tcPr>
          <w:p w14:paraId="5F9CE361" w14:textId="04CDE1C5" w:rsidR="00703711" w:rsidRPr="00721D39" w:rsidRDefault="00703711" w:rsidP="00703711">
            <w:pPr>
              <w:jc w:val="center"/>
            </w:pPr>
            <w:r>
              <w:t>E/(V)</w:t>
            </w:r>
          </w:p>
        </w:tc>
      </w:tr>
      <w:tr w:rsidR="00703711" w:rsidRPr="00721D39" w14:paraId="1B8AC763" w14:textId="77777777" w:rsidTr="001D43D6">
        <w:trPr>
          <w:trHeight w:val="455"/>
        </w:trPr>
        <w:tc>
          <w:tcPr>
            <w:tcW w:w="2766" w:type="pct"/>
            <w:vAlign w:val="center"/>
          </w:tcPr>
          <w:p w14:paraId="49994A7F" w14:textId="77777777" w:rsidR="00703711" w:rsidRPr="00721D39" w:rsidRDefault="00703711" w:rsidP="00703711">
            <w:pPr>
              <w:jc w:val="left"/>
            </w:pPr>
            <w:r w:rsidRPr="00721D39">
              <w:t>Employer les collaborateurs conformément à leur formation et à leurs capacités</w:t>
            </w:r>
          </w:p>
        </w:tc>
        <w:tc>
          <w:tcPr>
            <w:tcW w:w="420" w:type="pct"/>
            <w:vAlign w:val="center"/>
          </w:tcPr>
          <w:p w14:paraId="18CBB7EA" w14:textId="444BA5A9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5A5B5450" w14:textId="7777777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546" w:type="pct"/>
            <w:vAlign w:val="center"/>
          </w:tcPr>
          <w:p w14:paraId="7CBE65C3" w14:textId="4AF1751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9" w:type="pct"/>
            <w:vAlign w:val="center"/>
          </w:tcPr>
          <w:p w14:paraId="2F52EED7" w14:textId="42C7B193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383" w:type="pct"/>
            <w:vAlign w:val="center"/>
          </w:tcPr>
          <w:p w14:paraId="1BA17178" w14:textId="5BC8FD13" w:rsidR="00703711" w:rsidRPr="00721D39" w:rsidRDefault="00703711" w:rsidP="00703711">
            <w:pPr>
              <w:jc w:val="center"/>
            </w:pPr>
            <w:r>
              <w:t>E/(V)</w:t>
            </w:r>
          </w:p>
        </w:tc>
      </w:tr>
      <w:tr w:rsidR="00703711" w:rsidRPr="00721D39" w14:paraId="1D9A2846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360FDCAF" w14:textId="77777777" w:rsidR="00703711" w:rsidRPr="00721D39" w:rsidRDefault="00703711" w:rsidP="00703711">
            <w:pPr>
              <w:jc w:val="left"/>
            </w:pPr>
            <w:r w:rsidRPr="00721D39">
              <w:t>Faire exécuter les travaux présentant des dangers particuliers uniquement par des collaborateurs formés en conséquence</w:t>
            </w:r>
          </w:p>
        </w:tc>
        <w:tc>
          <w:tcPr>
            <w:tcW w:w="420" w:type="pct"/>
            <w:vAlign w:val="center"/>
          </w:tcPr>
          <w:p w14:paraId="1991F680" w14:textId="42F84E17" w:rsidR="00703711" w:rsidRPr="00721D39" w:rsidRDefault="0033197D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0FAA4693" w14:textId="4432828C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546" w:type="pct"/>
            <w:vAlign w:val="center"/>
          </w:tcPr>
          <w:p w14:paraId="1262201D" w14:textId="7777777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9" w:type="pct"/>
            <w:vAlign w:val="center"/>
          </w:tcPr>
          <w:p w14:paraId="5976C08A" w14:textId="0EDE3ADD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  <w:tc>
          <w:tcPr>
            <w:tcW w:w="383" w:type="pct"/>
            <w:vAlign w:val="center"/>
          </w:tcPr>
          <w:p w14:paraId="3BC55D54" w14:textId="7E02959C" w:rsidR="00703711" w:rsidRPr="00721D39" w:rsidRDefault="00703711" w:rsidP="00703711">
            <w:pPr>
              <w:jc w:val="center"/>
            </w:pPr>
            <w:r>
              <w:t>(</w:t>
            </w:r>
            <w:r w:rsidRPr="00721D39">
              <w:t>V</w:t>
            </w:r>
            <w:r>
              <w:t>)</w:t>
            </w:r>
          </w:p>
        </w:tc>
      </w:tr>
      <w:tr w:rsidR="00703711" w:rsidRPr="00721D39" w14:paraId="478BC09E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3E07C738" w14:textId="77777777" w:rsidR="00703711" w:rsidRPr="00721D39" w:rsidRDefault="00703711" w:rsidP="00703711">
            <w:pPr>
              <w:jc w:val="left"/>
            </w:pPr>
            <w:r w:rsidRPr="00721D39">
              <w:t>Respecter les règles de sécurité pour tous les travaux</w:t>
            </w:r>
          </w:p>
        </w:tc>
        <w:tc>
          <w:tcPr>
            <w:tcW w:w="420" w:type="pct"/>
            <w:vAlign w:val="center"/>
          </w:tcPr>
          <w:p w14:paraId="4B727540" w14:textId="77777777" w:rsidR="00703711" w:rsidRPr="00721D39" w:rsidRDefault="00703711" w:rsidP="00703711">
            <w:pPr>
              <w:jc w:val="center"/>
            </w:pPr>
          </w:p>
        </w:tc>
        <w:tc>
          <w:tcPr>
            <w:tcW w:w="496" w:type="pct"/>
            <w:vAlign w:val="center"/>
          </w:tcPr>
          <w:p w14:paraId="01090427" w14:textId="7777777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546" w:type="pct"/>
            <w:vAlign w:val="center"/>
          </w:tcPr>
          <w:p w14:paraId="51F0EEDC" w14:textId="7777777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9" w:type="pct"/>
            <w:vAlign w:val="center"/>
          </w:tcPr>
          <w:p w14:paraId="23084B96" w14:textId="77777777" w:rsidR="00703711" w:rsidRPr="00721D39" w:rsidRDefault="00703711" w:rsidP="00703711">
            <w:pPr>
              <w:jc w:val="center"/>
            </w:pPr>
            <w:r w:rsidRPr="00721D39">
              <w:t>V</w:t>
            </w:r>
          </w:p>
        </w:tc>
        <w:tc>
          <w:tcPr>
            <w:tcW w:w="383" w:type="pct"/>
            <w:vAlign w:val="center"/>
          </w:tcPr>
          <w:p w14:paraId="10487A62" w14:textId="77777777" w:rsidR="00703711" w:rsidRPr="00721D39" w:rsidRDefault="00703711" w:rsidP="00703711">
            <w:pPr>
              <w:jc w:val="center"/>
            </w:pPr>
            <w:r w:rsidRPr="00721D39">
              <w:t>E/V</w:t>
            </w:r>
          </w:p>
        </w:tc>
      </w:tr>
      <w:tr w:rsidR="00703711" w:rsidRPr="00721D39" w14:paraId="414DDA9C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57693E05" w14:textId="77777777" w:rsidR="00703711" w:rsidRPr="00721D39" w:rsidRDefault="00703711" w:rsidP="00703711">
            <w:pPr>
              <w:jc w:val="left"/>
            </w:pPr>
            <w:r w:rsidRPr="00721D39">
              <w:t>Contrôler l’efficacité des mesures et les dispositifs de protection</w:t>
            </w:r>
          </w:p>
        </w:tc>
        <w:tc>
          <w:tcPr>
            <w:tcW w:w="420" w:type="pct"/>
            <w:vAlign w:val="center"/>
          </w:tcPr>
          <w:p w14:paraId="7B7D30BC" w14:textId="7D0C99EE" w:rsidR="00703711" w:rsidRPr="00721D39" w:rsidRDefault="007958E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0CC3A438" w14:textId="03D77E15" w:rsidR="00703711" w:rsidRPr="00721D39" w:rsidRDefault="007958E1" w:rsidP="00703711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487FBF00" w14:textId="51F89EC4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9" w:type="pct"/>
            <w:vAlign w:val="center"/>
          </w:tcPr>
          <w:p w14:paraId="67CF47DA" w14:textId="077908E6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383" w:type="pct"/>
            <w:vAlign w:val="center"/>
          </w:tcPr>
          <w:p w14:paraId="160462C5" w14:textId="2B627883" w:rsidR="00703711" w:rsidRPr="00721D39" w:rsidRDefault="00703711" w:rsidP="00703711">
            <w:pPr>
              <w:jc w:val="center"/>
            </w:pPr>
            <w:r w:rsidRPr="00721D39">
              <w:t>E</w:t>
            </w:r>
          </w:p>
        </w:tc>
      </w:tr>
      <w:tr w:rsidR="00703711" w:rsidRPr="00721D39" w14:paraId="1F221B8B" w14:textId="77777777" w:rsidTr="00095473">
        <w:trPr>
          <w:trHeight w:val="282"/>
        </w:trPr>
        <w:tc>
          <w:tcPr>
            <w:tcW w:w="5000" w:type="pct"/>
            <w:gridSpan w:val="6"/>
            <w:vAlign w:val="center"/>
          </w:tcPr>
          <w:p w14:paraId="3FCC63EC" w14:textId="0149B494" w:rsidR="00703711" w:rsidRPr="00721D39" w:rsidRDefault="00703711" w:rsidP="00703711">
            <w:pPr>
              <w:jc w:val="left"/>
            </w:pPr>
            <w:r w:rsidRPr="00721D39">
              <w:rPr>
                <w:b/>
                <w:bCs/>
              </w:rPr>
              <w:t>5. Détermination des dangers, évaluation des risques</w:t>
            </w:r>
          </w:p>
        </w:tc>
      </w:tr>
      <w:tr w:rsidR="00703711" w:rsidRPr="00721D39" w14:paraId="55B0A15D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7A876FEB" w14:textId="77777777" w:rsidR="00703711" w:rsidRPr="00721D39" w:rsidRDefault="00703711" w:rsidP="00703711">
            <w:pPr>
              <w:jc w:val="left"/>
            </w:pPr>
            <w:r w:rsidRPr="00721D39">
              <w:t>Déterminer les dangers, évaluer les risques et documenter les résultats</w:t>
            </w:r>
          </w:p>
        </w:tc>
        <w:tc>
          <w:tcPr>
            <w:tcW w:w="420" w:type="pct"/>
            <w:vAlign w:val="center"/>
          </w:tcPr>
          <w:p w14:paraId="38DD9510" w14:textId="136676B5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27AC690C" w14:textId="5080874A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1C46A9DC" w14:textId="52A53327" w:rsidR="00703711" w:rsidRPr="00721D39" w:rsidRDefault="00703711" w:rsidP="00703711">
            <w:pPr>
              <w:jc w:val="center"/>
            </w:pPr>
            <w:r>
              <w:t>(E)</w:t>
            </w:r>
          </w:p>
        </w:tc>
        <w:tc>
          <w:tcPr>
            <w:tcW w:w="389" w:type="pct"/>
            <w:vAlign w:val="center"/>
          </w:tcPr>
          <w:p w14:paraId="5DEF0EBF" w14:textId="71E028A1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3715AD93" w14:textId="3F839C67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26352B64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742B5921" w14:textId="77777777" w:rsidR="00703711" w:rsidRPr="00721D39" w:rsidRDefault="00703711" w:rsidP="00703711">
            <w:pPr>
              <w:jc w:val="left"/>
            </w:pPr>
            <w:r w:rsidRPr="00721D39">
              <w:t>Contrôler régulièrement la détermination des dangers, l’évaluation des risques, notamment en cas de changements au sein de l’entreprise</w:t>
            </w:r>
          </w:p>
        </w:tc>
        <w:tc>
          <w:tcPr>
            <w:tcW w:w="420" w:type="pct"/>
            <w:vAlign w:val="center"/>
          </w:tcPr>
          <w:p w14:paraId="3E0739DB" w14:textId="57785991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36434B92" w14:textId="091D04A2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4EB6DEAE" w14:textId="06A7E3F0" w:rsidR="00703711" w:rsidRPr="00721D39" w:rsidRDefault="00703711" w:rsidP="00703711">
            <w:pPr>
              <w:jc w:val="center"/>
            </w:pPr>
            <w:r>
              <w:t>(E)</w:t>
            </w:r>
          </w:p>
        </w:tc>
        <w:tc>
          <w:tcPr>
            <w:tcW w:w="389" w:type="pct"/>
            <w:vAlign w:val="center"/>
          </w:tcPr>
          <w:p w14:paraId="58898D5B" w14:textId="3713F542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3000B539" w14:textId="13B4B6A7" w:rsidR="00703711" w:rsidRPr="00721D39" w:rsidRDefault="00703711" w:rsidP="00703711">
            <w:pPr>
              <w:jc w:val="center"/>
            </w:pPr>
            <w:r>
              <w:t>I</w:t>
            </w:r>
          </w:p>
        </w:tc>
      </w:tr>
      <w:tr w:rsidR="00703711" w:rsidRPr="00721D39" w14:paraId="7A41C64B" w14:textId="77777777" w:rsidTr="001D43D6">
        <w:trPr>
          <w:trHeight w:val="285"/>
        </w:trPr>
        <w:tc>
          <w:tcPr>
            <w:tcW w:w="2766" w:type="pct"/>
            <w:vAlign w:val="center"/>
          </w:tcPr>
          <w:p w14:paraId="60CE7371" w14:textId="77777777" w:rsidR="00703711" w:rsidRPr="00721D39" w:rsidRDefault="00703711" w:rsidP="00703711">
            <w:pPr>
              <w:jc w:val="left"/>
            </w:pPr>
            <w:r w:rsidRPr="00721D39">
              <w:t>Effectuer des inspections de sécurité et documenter le résultat</w:t>
            </w:r>
          </w:p>
        </w:tc>
        <w:tc>
          <w:tcPr>
            <w:tcW w:w="420" w:type="pct"/>
            <w:vAlign w:val="center"/>
          </w:tcPr>
          <w:p w14:paraId="6B2FA744" w14:textId="31C1EE59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1E30C727" w14:textId="16CFD7B2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5054E8ED" w14:textId="4C72F621" w:rsidR="00703711" w:rsidRPr="00721D39" w:rsidRDefault="0033158F" w:rsidP="00703711">
            <w:pPr>
              <w:jc w:val="center"/>
            </w:pPr>
            <w:r>
              <w:t>(E)</w:t>
            </w:r>
          </w:p>
        </w:tc>
        <w:tc>
          <w:tcPr>
            <w:tcW w:w="389" w:type="pct"/>
            <w:vAlign w:val="center"/>
          </w:tcPr>
          <w:p w14:paraId="6478AA0E" w14:textId="6BDE7437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383" w:type="pct"/>
            <w:vAlign w:val="center"/>
          </w:tcPr>
          <w:p w14:paraId="0420D2C0" w14:textId="0F91F62D" w:rsidR="00703711" w:rsidRPr="00721D39" w:rsidRDefault="00703711" w:rsidP="00703711">
            <w:pPr>
              <w:jc w:val="center"/>
            </w:pPr>
          </w:p>
        </w:tc>
      </w:tr>
      <w:tr w:rsidR="00703711" w:rsidRPr="00721D39" w14:paraId="617D0BEA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48613471" w14:textId="1E2CC8DE" w:rsidR="00703711" w:rsidRPr="00721D39" w:rsidRDefault="00703711" w:rsidP="00703711">
            <w:pPr>
              <w:jc w:val="left"/>
            </w:pPr>
            <w:r w:rsidRPr="00721D39">
              <w:t>Comptabiliser les accidents, incidents et maladies professionnelles, en déterminer les causes et documenter les résultats</w:t>
            </w:r>
          </w:p>
        </w:tc>
        <w:tc>
          <w:tcPr>
            <w:tcW w:w="420" w:type="pct"/>
            <w:vAlign w:val="center"/>
          </w:tcPr>
          <w:p w14:paraId="54259D01" w14:textId="77E19ED3" w:rsidR="00703711" w:rsidRPr="00721D39" w:rsidRDefault="00703711" w:rsidP="00703711">
            <w:pPr>
              <w:jc w:val="center"/>
            </w:pPr>
            <w:r>
              <w:t>I</w:t>
            </w:r>
          </w:p>
        </w:tc>
        <w:tc>
          <w:tcPr>
            <w:tcW w:w="496" w:type="pct"/>
            <w:vAlign w:val="center"/>
          </w:tcPr>
          <w:p w14:paraId="420513EB" w14:textId="12D1265C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57D9EF11" w14:textId="71592C26" w:rsidR="00703711" w:rsidRPr="00721D39" w:rsidRDefault="0033158F" w:rsidP="00703711">
            <w:pPr>
              <w:jc w:val="center"/>
            </w:pPr>
            <w:r>
              <w:t>(E)</w:t>
            </w:r>
          </w:p>
        </w:tc>
        <w:tc>
          <w:tcPr>
            <w:tcW w:w="389" w:type="pct"/>
            <w:vAlign w:val="center"/>
          </w:tcPr>
          <w:p w14:paraId="5EB55111" w14:textId="0E8DBC20" w:rsidR="00703711" w:rsidRPr="00721D39" w:rsidRDefault="00703711" w:rsidP="00703711">
            <w:pPr>
              <w:jc w:val="center"/>
            </w:pPr>
            <w:r>
              <w:t>(E)</w:t>
            </w:r>
          </w:p>
        </w:tc>
        <w:tc>
          <w:tcPr>
            <w:tcW w:w="383" w:type="pct"/>
            <w:vAlign w:val="center"/>
          </w:tcPr>
          <w:p w14:paraId="6CF3D69C" w14:textId="77777777" w:rsidR="00703711" w:rsidRPr="00721D39" w:rsidRDefault="00703711" w:rsidP="00703711">
            <w:pPr>
              <w:jc w:val="center"/>
            </w:pPr>
          </w:p>
        </w:tc>
      </w:tr>
      <w:tr w:rsidR="00703711" w:rsidRPr="00721D39" w14:paraId="0D66708C" w14:textId="77777777" w:rsidTr="001D43D6">
        <w:trPr>
          <w:trHeight w:val="453"/>
        </w:trPr>
        <w:tc>
          <w:tcPr>
            <w:tcW w:w="2766" w:type="pct"/>
            <w:vAlign w:val="center"/>
          </w:tcPr>
          <w:p w14:paraId="153F09EB" w14:textId="7F25B4F6" w:rsidR="00703711" w:rsidRPr="00721D39" w:rsidRDefault="00703711" w:rsidP="00703711">
            <w:pPr>
              <w:jc w:val="left"/>
            </w:pPr>
            <w:r>
              <w:t>Impliquer des spécialistes STPS</w:t>
            </w:r>
          </w:p>
        </w:tc>
        <w:tc>
          <w:tcPr>
            <w:tcW w:w="420" w:type="pct"/>
            <w:vAlign w:val="center"/>
          </w:tcPr>
          <w:p w14:paraId="2E6C4427" w14:textId="20F3346C" w:rsidR="00703711" w:rsidRPr="00721D39" w:rsidRDefault="00703711" w:rsidP="00703711">
            <w:pPr>
              <w:jc w:val="center"/>
            </w:pPr>
            <w:r>
              <w:t>(E)</w:t>
            </w:r>
          </w:p>
        </w:tc>
        <w:tc>
          <w:tcPr>
            <w:tcW w:w="496" w:type="pct"/>
            <w:vAlign w:val="center"/>
          </w:tcPr>
          <w:p w14:paraId="0A7F6676" w14:textId="7CB9498C" w:rsidR="00703711" w:rsidRPr="00721D39" w:rsidRDefault="00703711" w:rsidP="00703711">
            <w:pPr>
              <w:jc w:val="center"/>
            </w:pPr>
            <w:r>
              <w:t>E</w:t>
            </w:r>
          </w:p>
        </w:tc>
        <w:tc>
          <w:tcPr>
            <w:tcW w:w="546" w:type="pct"/>
            <w:vAlign w:val="center"/>
          </w:tcPr>
          <w:p w14:paraId="548A6B9F" w14:textId="7E569E9D" w:rsidR="00703711" w:rsidRPr="00721D39" w:rsidRDefault="00703711" w:rsidP="00703711">
            <w:pPr>
              <w:jc w:val="center"/>
            </w:pPr>
          </w:p>
        </w:tc>
        <w:tc>
          <w:tcPr>
            <w:tcW w:w="389" w:type="pct"/>
            <w:vAlign w:val="center"/>
          </w:tcPr>
          <w:p w14:paraId="5D4F99C9" w14:textId="77777777" w:rsidR="00703711" w:rsidRPr="00721D39" w:rsidRDefault="00703711" w:rsidP="00703711">
            <w:pPr>
              <w:jc w:val="center"/>
            </w:pPr>
          </w:p>
        </w:tc>
        <w:tc>
          <w:tcPr>
            <w:tcW w:w="383" w:type="pct"/>
            <w:vAlign w:val="center"/>
          </w:tcPr>
          <w:p w14:paraId="51CBAADB" w14:textId="77777777" w:rsidR="00703711" w:rsidRPr="00721D39" w:rsidRDefault="00703711" w:rsidP="00703711">
            <w:pPr>
              <w:jc w:val="center"/>
            </w:pPr>
          </w:p>
        </w:tc>
      </w:tr>
    </w:tbl>
    <w:p w14:paraId="3DC34A48" w14:textId="126E4E5D" w:rsidR="00095473" w:rsidRDefault="00095473"/>
    <w:p w14:paraId="2CC1009B" w14:textId="77777777" w:rsidR="00095473" w:rsidRDefault="00095473">
      <w:pPr>
        <w:spacing w:before="0" w:after="160" w:line="259" w:lineRule="auto"/>
        <w:jc w:val="left"/>
      </w:pPr>
      <w:r>
        <w:br w:type="page"/>
      </w:r>
    </w:p>
    <w:p w14:paraId="58AA2585" w14:textId="77777777" w:rsidR="00095473" w:rsidRDefault="00095473"/>
    <w:tbl>
      <w:tblPr>
        <w:tblStyle w:val="Grilledutableau"/>
        <w:tblW w:w="4850" w:type="pct"/>
        <w:tblLook w:val="01E0" w:firstRow="1" w:lastRow="1" w:firstColumn="1" w:lastColumn="1" w:noHBand="0" w:noVBand="0"/>
      </w:tblPr>
      <w:tblGrid>
        <w:gridCol w:w="5102"/>
        <w:gridCol w:w="738"/>
        <w:gridCol w:w="738"/>
        <w:gridCol w:w="737"/>
        <w:gridCol w:w="737"/>
        <w:gridCol w:w="738"/>
      </w:tblGrid>
      <w:tr w:rsidR="00721D39" w:rsidRPr="00721D39" w14:paraId="68ABFF8B" w14:textId="77777777" w:rsidTr="00095473">
        <w:trPr>
          <w:trHeight w:val="285"/>
        </w:trPr>
        <w:tc>
          <w:tcPr>
            <w:tcW w:w="5000" w:type="pct"/>
            <w:gridSpan w:val="6"/>
            <w:vAlign w:val="center"/>
          </w:tcPr>
          <w:p w14:paraId="031C1DB3" w14:textId="41888D5E" w:rsidR="00721D39" w:rsidRPr="00721D39" w:rsidRDefault="00721D39" w:rsidP="00095473">
            <w:pPr>
              <w:jc w:val="left"/>
            </w:pPr>
            <w:r w:rsidRPr="00721D39">
              <w:rPr>
                <w:b/>
                <w:bCs/>
              </w:rPr>
              <w:t>6. Planification des mesures</w:t>
            </w:r>
          </w:p>
        </w:tc>
      </w:tr>
      <w:tr w:rsidR="00561E97" w:rsidRPr="00721D39" w14:paraId="50ED9DA5" w14:textId="77777777" w:rsidTr="00721D39">
        <w:trPr>
          <w:trHeight w:val="453"/>
        </w:trPr>
        <w:tc>
          <w:tcPr>
            <w:tcW w:w="2902" w:type="pct"/>
            <w:vAlign w:val="center"/>
          </w:tcPr>
          <w:p w14:paraId="29775516" w14:textId="46519E34" w:rsidR="00561E97" w:rsidRPr="00721D39" w:rsidRDefault="00561E97" w:rsidP="00561E97">
            <w:pPr>
              <w:jc w:val="left"/>
            </w:pPr>
            <w:r w:rsidRPr="00721D39">
              <w:t>Planifier les mesures de sécurité, y compris les programmes et campagnes prioritaires</w:t>
            </w:r>
          </w:p>
        </w:tc>
        <w:tc>
          <w:tcPr>
            <w:tcW w:w="420" w:type="pct"/>
            <w:vAlign w:val="center"/>
          </w:tcPr>
          <w:p w14:paraId="6207F273" w14:textId="2393E946" w:rsidR="00561E97" w:rsidRPr="00721D39" w:rsidRDefault="00561E97" w:rsidP="00561E97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65ED0E3A" w14:textId="08F0E4B1" w:rsidR="00561E97" w:rsidRPr="00721D39" w:rsidRDefault="00561E97" w:rsidP="00561E97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5247A8DA" w14:textId="44A7D958" w:rsidR="00561E97" w:rsidRPr="00721D39" w:rsidRDefault="00561E97" w:rsidP="00561E97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22258E9C" w14:textId="09B89B00" w:rsidR="00561E97" w:rsidRPr="00721D39" w:rsidRDefault="00561E97" w:rsidP="00561E97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15DCC13A" w14:textId="0A1F0B19" w:rsidR="00561E97" w:rsidRPr="00721D39" w:rsidRDefault="00561E97" w:rsidP="00561E97">
            <w:pPr>
              <w:jc w:val="center"/>
            </w:pPr>
            <w:r>
              <w:t>I</w:t>
            </w:r>
          </w:p>
        </w:tc>
      </w:tr>
      <w:tr w:rsidR="00561E97" w:rsidRPr="00721D39" w14:paraId="6E5C500D" w14:textId="77777777" w:rsidTr="00721D39">
        <w:trPr>
          <w:trHeight w:val="285"/>
        </w:trPr>
        <w:tc>
          <w:tcPr>
            <w:tcW w:w="2902" w:type="pct"/>
            <w:vAlign w:val="center"/>
          </w:tcPr>
          <w:p w14:paraId="46C59909" w14:textId="77777777" w:rsidR="00561E97" w:rsidRPr="00721D39" w:rsidRDefault="00561E97" w:rsidP="00561E97">
            <w:pPr>
              <w:jc w:val="left"/>
            </w:pPr>
            <w:r w:rsidRPr="00721D39">
              <w:t>Appliquer les mesures de sécurité</w:t>
            </w:r>
          </w:p>
        </w:tc>
        <w:tc>
          <w:tcPr>
            <w:tcW w:w="420" w:type="pct"/>
            <w:vAlign w:val="center"/>
          </w:tcPr>
          <w:p w14:paraId="258CBCCC" w14:textId="77777777" w:rsidR="00561E97" w:rsidRPr="00721D39" w:rsidRDefault="00561E97" w:rsidP="00561E97">
            <w:pPr>
              <w:jc w:val="center"/>
            </w:pPr>
          </w:p>
        </w:tc>
        <w:tc>
          <w:tcPr>
            <w:tcW w:w="420" w:type="pct"/>
            <w:vAlign w:val="center"/>
          </w:tcPr>
          <w:p w14:paraId="23339F60" w14:textId="3A752697" w:rsidR="00561E97" w:rsidRPr="00721D39" w:rsidRDefault="00561E97" w:rsidP="00561E97">
            <w:pPr>
              <w:jc w:val="center"/>
            </w:pPr>
            <w:r>
              <w:t>V</w:t>
            </w:r>
          </w:p>
        </w:tc>
        <w:tc>
          <w:tcPr>
            <w:tcW w:w="419" w:type="pct"/>
            <w:vAlign w:val="center"/>
          </w:tcPr>
          <w:p w14:paraId="0E75E15F" w14:textId="76FF9B54" w:rsidR="00561E97" w:rsidRPr="00721D39" w:rsidRDefault="00561E97" w:rsidP="00561E97">
            <w:pPr>
              <w:jc w:val="center"/>
            </w:pPr>
            <w:r>
              <w:t>V</w:t>
            </w:r>
          </w:p>
        </w:tc>
        <w:tc>
          <w:tcPr>
            <w:tcW w:w="419" w:type="pct"/>
            <w:vAlign w:val="center"/>
          </w:tcPr>
          <w:p w14:paraId="5B53B587" w14:textId="37BA30A0" w:rsidR="00561E97" w:rsidRPr="00721D39" w:rsidRDefault="00561E97" w:rsidP="00561E97">
            <w:pPr>
              <w:jc w:val="center"/>
            </w:pPr>
            <w:r>
              <w:t>E</w:t>
            </w:r>
          </w:p>
        </w:tc>
        <w:tc>
          <w:tcPr>
            <w:tcW w:w="420" w:type="pct"/>
            <w:vAlign w:val="center"/>
          </w:tcPr>
          <w:p w14:paraId="3567E8D7" w14:textId="3C11952F" w:rsidR="00561E97" w:rsidRPr="00721D39" w:rsidRDefault="00561E97" w:rsidP="00561E97">
            <w:pPr>
              <w:jc w:val="center"/>
            </w:pPr>
            <w:r>
              <w:t>E</w:t>
            </w:r>
          </w:p>
        </w:tc>
      </w:tr>
      <w:tr w:rsidR="00561E97" w:rsidRPr="00721D39" w14:paraId="6D43021C" w14:textId="77777777" w:rsidTr="00721D39">
        <w:trPr>
          <w:trHeight w:val="282"/>
        </w:trPr>
        <w:tc>
          <w:tcPr>
            <w:tcW w:w="2902" w:type="pct"/>
            <w:vAlign w:val="center"/>
          </w:tcPr>
          <w:p w14:paraId="6677FBA8" w14:textId="77777777" w:rsidR="00561E97" w:rsidRPr="00721D39" w:rsidRDefault="00561E97" w:rsidP="00561E97">
            <w:pPr>
              <w:jc w:val="left"/>
            </w:pPr>
            <w:r w:rsidRPr="00721D39">
              <w:t>Mettre en œuvre les programmes et campagnes prioritaires</w:t>
            </w:r>
          </w:p>
        </w:tc>
        <w:tc>
          <w:tcPr>
            <w:tcW w:w="420" w:type="pct"/>
            <w:vAlign w:val="center"/>
          </w:tcPr>
          <w:p w14:paraId="23FE3C77" w14:textId="578BA709" w:rsidR="00561E97" w:rsidRPr="00721D39" w:rsidRDefault="00561E97" w:rsidP="00561E97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6B62724D" w14:textId="71A92216" w:rsidR="00561E97" w:rsidRPr="00721D39" w:rsidRDefault="00561E97" w:rsidP="00561E97">
            <w:pPr>
              <w:jc w:val="center"/>
            </w:pPr>
            <w:r>
              <w:t>E/V</w:t>
            </w:r>
          </w:p>
        </w:tc>
        <w:tc>
          <w:tcPr>
            <w:tcW w:w="419" w:type="pct"/>
            <w:vAlign w:val="center"/>
          </w:tcPr>
          <w:p w14:paraId="3AC7E258" w14:textId="1C9675A4" w:rsidR="00561E97" w:rsidRPr="00721D39" w:rsidRDefault="00561E97" w:rsidP="00561E97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214312E0" w14:textId="532BDCA9" w:rsidR="00561E97" w:rsidRPr="00721D39" w:rsidRDefault="00561E97" w:rsidP="00561E97">
            <w:pPr>
              <w:jc w:val="center"/>
            </w:pPr>
            <w:r>
              <w:t>(E)</w:t>
            </w:r>
          </w:p>
        </w:tc>
        <w:tc>
          <w:tcPr>
            <w:tcW w:w="420" w:type="pct"/>
            <w:vAlign w:val="center"/>
          </w:tcPr>
          <w:p w14:paraId="2537EB1A" w14:textId="54BD0F31" w:rsidR="00561E97" w:rsidRPr="00721D39" w:rsidRDefault="00561E97" w:rsidP="00561E97">
            <w:pPr>
              <w:jc w:val="center"/>
            </w:pPr>
            <w:r>
              <w:t>(E)</w:t>
            </w:r>
          </w:p>
        </w:tc>
      </w:tr>
      <w:tr w:rsidR="007958E1" w:rsidRPr="00721D39" w14:paraId="1C572503" w14:textId="77777777" w:rsidTr="00721D39">
        <w:trPr>
          <w:trHeight w:val="285"/>
        </w:trPr>
        <w:tc>
          <w:tcPr>
            <w:tcW w:w="2902" w:type="pct"/>
            <w:vAlign w:val="center"/>
          </w:tcPr>
          <w:p w14:paraId="3EB4D8D1" w14:textId="77777777" w:rsidR="007958E1" w:rsidRPr="00721D39" w:rsidRDefault="007958E1" w:rsidP="007958E1">
            <w:pPr>
              <w:jc w:val="left"/>
            </w:pPr>
            <w:r w:rsidRPr="00721D39">
              <w:t>Documenter la planification des mesures</w:t>
            </w:r>
          </w:p>
        </w:tc>
        <w:tc>
          <w:tcPr>
            <w:tcW w:w="420" w:type="pct"/>
            <w:vAlign w:val="center"/>
          </w:tcPr>
          <w:p w14:paraId="3AEEB274" w14:textId="4177AFC7" w:rsidR="007958E1" w:rsidRPr="00721D39" w:rsidRDefault="007958E1" w:rsidP="007958E1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7240CE86" w14:textId="6EBC1B7E" w:rsidR="007958E1" w:rsidRPr="00721D39" w:rsidRDefault="007958E1" w:rsidP="007958E1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3B3FE856" w14:textId="512F311B" w:rsidR="007958E1" w:rsidRPr="00721D39" w:rsidRDefault="007958E1" w:rsidP="007958E1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1DC0F63F" w14:textId="6E67F627" w:rsidR="007958E1" w:rsidRPr="00721D39" w:rsidRDefault="007958E1" w:rsidP="007958E1">
            <w:pPr>
              <w:jc w:val="center"/>
            </w:pPr>
            <w:r>
              <w:t>(E)</w:t>
            </w:r>
          </w:p>
        </w:tc>
        <w:tc>
          <w:tcPr>
            <w:tcW w:w="420" w:type="pct"/>
            <w:vAlign w:val="center"/>
          </w:tcPr>
          <w:p w14:paraId="0EB3A1E9" w14:textId="255B2EBB" w:rsidR="007958E1" w:rsidRPr="00721D39" w:rsidRDefault="007958E1" w:rsidP="007958E1">
            <w:pPr>
              <w:jc w:val="center"/>
            </w:pPr>
            <w:r>
              <w:t>I</w:t>
            </w:r>
          </w:p>
        </w:tc>
      </w:tr>
      <w:tr w:rsidR="007958E1" w:rsidRPr="00721D39" w14:paraId="374F8BB1" w14:textId="77777777" w:rsidTr="00095473">
        <w:trPr>
          <w:trHeight w:val="282"/>
        </w:trPr>
        <w:tc>
          <w:tcPr>
            <w:tcW w:w="5000" w:type="pct"/>
            <w:gridSpan w:val="6"/>
            <w:vAlign w:val="center"/>
          </w:tcPr>
          <w:p w14:paraId="782ED287" w14:textId="70D7BF15" w:rsidR="007958E1" w:rsidRPr="00721D39" w:rsidRDefault="007958E1" w:rsidP="007958E1">
            <w:pPr>
              <w:jc w:val="left"/>
            </w:pPr>
            <w:r w:rsidRPr="00721D39">
              <w:rPr>
                <w:b/>
                <w:bCs/>
              </w:rPr>
              <w:t>7. Organisation en cas d’urgence</w:t>
            </w:r>
          </w:p>
        </w:tc>
      </w:tr>
      <w:tr w:rsidR="00BF4689" w:rsidRPr="00721D39" w14:paraId="4AF1925D" w14:textId="77777777" w:rsidTr="00721D39">
        <w:trPr>
          <w:trHeight w:val="285"/>
        </w:trPr>
        <w:tc>
          <w:tcPr>
            <w:tcW w:w="2902" w:type="pct"/>
            <w:vAlign w:val="center"/>
          </w:tcPr>
          <w:p w14:paraId="01AEC884" w14:textId="0478DDA1" w:rsidR="00BF4689" w:rsidRPr="00721D39" w:rsidRDefault="00BF4689" w:rsidP="00BF4689">
            <w:pPr>
              <w:jc w:val="left"/>
            </w:pPr>
            <w:r w:rsidRPr="00721D39">
              <w:t>Mettre sur pied une organisation en cas d’urgence ; l’actualiser régulièrement</w:t>
            </w:r>
          </w:p>
        </w:tc>
        <w:tc>
          <w:tcPr>
            <w:tcW w:w="420" w:type="pct"/>
            <w:vAlign w:val="center"/>
          </w:tcPr>
          <w:p w14:paraId="294F20CF" w14:textId="6F566720" w:rsidR="00BF4689" w:rsidRPr="00721D39" w:rsidRDefault="00BF4689" w:rsidP="00BF4689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5BAA6929" w14:textId="347E14C8" w:rsidR="00BF4689" w:rsidRPr="00721D39" w:rsidRDefault="00BF4689" w:rsidP="00BF4689">
            <w:pPr>
              <w:jc w:val="center"/>
            </w:pPr>
            <w:r>
              <w:t>E/V</w:t>
            </w:r>
          </w:p>
        </w:tc>
        <w:tc>
          <w:tcPr>
            <w:tcW w:w="419" w:type="pct"/>
            <w:vAlign w:val="center"/>
          </w:tcPr>
          <w:p w14:paraId="33913112" w14:textId="54DBC50F" w:rsidR="00BF4689" w:rsidRPr="00721D39" w:rsidRDefault="00BF4689" w:rsidP="00BF4689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64145DF2" w14:textId="08881339" w:rsidR="00BF4689" w:rsidRPr="00721D39" w:rsidRDefault="00BF4689" w:rsidP="00BF4689">
            <w:pPr>
              <w:jc w:val="center"/>
            </w:pPr>
            <w:r>
              <w:t>(E)</w:t>
            </w:r>
          </w:p>
        </w:tc>
        <w:tc>
          <w:tcPr>
            <w:tcW w:w="420" w:type="pct"/>
            <w:vAlign w:val="center"/>
          </w:tcPr>
          <w:p w14:paraId="7C650805" w14:textId="71DBE259" w:rsidR="00BF4689" w:rsidRPr="00721D39" w:rsidRDefault="00BF4689" w:rsidP="00BF4689">
            <w:pPr>
              <w:jc w:val="center"/>
            </w:pPr>
            <w:r>
              <w:t>I</w:t>
            </w:r>
          </w:p>
        </w:tc>
      </w:tr>
      <w:tr w:rsidR="009344A7" w:rsidRPr="00721D39" w14:paraId="1B93CA5A" w14:textId="77777777" w:rsidTr="00721D39">
        <w:trPr>
          <w:trHeight w:val="366"/>
        </w:trPr>
        <w:tc>
          <w:tcPr>
            <w:tcW w:w="2902" w:type="pct"/>
            <w:vAlign w:val="center"/>
          </w:tcPr>
          <w:p w14:paraId="3088DF04" w14:textId="5A3D2ACE" w:rsidR="009344A7" w:rsidRPr="00721D39" w:rsidRDefault="009344A7" w:rsidP="009344A7">
            <w:pPr>
              <w:jc w:val="left"/>
            </w:pPr>
            <w:r w:rsidRPr="00721D39">
              <w:t>Acheter du matériel de premiers secours, vérifier régulièrement combien de personnes peuvent intervenir en cas d’urgence</w:t>
            </w:r>
          </w:p>
        </w:tc>
        <w:tc>
          <w:tcPr>
            <w:tcW w:w="420" w:type="pct"/>
            <w:vAlign w:val="center"/>
          </w:tcPr>
          <w:p w14:paraId="0DE05F25" w14:textId="53B07C56" w:rsidR="009344A7" w:rsidRPr="00721D39" w:rsidRDefault="00414508" w:rsidP="009344A7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73AEB4E0" w14:textId="63C9E704" w:rsidR="009344A7" w:rsidRPr="00721D39" w:rsidRDefault="00414508" w:rsidP="009344A7">
            <w:pPr>
              <w:jc w:val="center"/>
            </w:pPr>
            <w:r>
              <w:t>E/</w:t>
            </w:r>
            <w:r w:rsidR="009344A7">
              <w:t>V</w:t>
            </w:r>
          </w:p>
        </w:tc>
        <w:tc>
          <w:tcPr>
            <w:tcW w:w="419" w:type="pct"/>
            <w:vAlign w:val="center"/>
          </w:tcPr>
          <w:p w14:paraId="105DFC8D" w14:textId="0024E8B1" w:rsidR="009344A7" w:rsidRPr="00721D39" w:rsidRDefault="001263D3" w:rsidP="009344A7">
            <w:pPr>
              <w:jc w:val="center"/>
            </w:pPr>
            <w:r>
              <w:t>(E)/</w:t>
            </w:r>
            <w:r w:rsidR="00414508">
              <w:t>V</w:t>
            </w:r>
          </w:p>
        </w:tc>
        <w:tc>
          <w:tcPr>
            <w:tcW w:w="419" w:type="pct"/>
            <w:vAlign w:val="center"/>
          </w:tcPr>
          <w:p w14:paraId="00AE546A" w14:textId="623C153F" w:rsidR="009344A7" w:rsidRPr="00721D39" w:rsidRDefault="00BF4689" w:rsidP="009344A7">
            <w:pPr>
              <w:jc w:val="center"/>
            </w:pPr>
            <w:r>
              <w:t>E/I</w:t>
            </w:r>
          </w:p>
        </w:tc>
        <w:tc>
          <w:tcPr>
            <w:tcW w:w="420" w:type="pct"/>
            <w:vAlign w:val="center"/>
          </w:tcPr>
          <w:p w14:paraId="3AE919E9" w14:textId="349EE10F" w:rsidR="009344A7" w:rsidRPr="00721D39" w:rsidRDefault="00414508" w:rsidP="009344A7">
            <w:pPr>
              <w:jc w:val="center"/>
            </w:pPr>
            <w:r>
              <w:t>I</w:t>
            </w:r>
          </w:p>
        </w:tc>
      </w:tr>
      <w:tr w:rsidR="009344A7" w:rsidRPr="00721D39" w14:paraId="2C398D9D" w14:textId="77777777" w:rsidTr="00721D39">
        <w:trPr>
          <w:trHeight w:val="453"/>
        </w:trPr>
        <w:tc>
          <w:tcPr>
            <w:tcW w:w="2902" w:type="pct"/>
            <w:vAlign w:val="center"/>
          </w:tcPr>
          <w:p w14:paraId="0FC6A14F" w14:textId="77777777" w:rsidR="009344A7" w:rsidRPr="00721D39" w:rsidRDefault="009344A7" w:rsidP="009344A7">
            <w:pPr>
              <w:jc w:val="left"/>
            </w:pPr>
            <w:r w:rsidRPr="00721D39">
              <w:t>Instruire régulièrement les collaborateurs sur l’organisation et le comportement à adopter en cas d’urgence</w:t>
            </w:r>
          </w:p>
        </w:tc>
        <w:tc>
          <w:tcPr>
            <w:tcW w:w="420" w:type="pct"/>
            <w:vAlign w:val="center"/>
          </w:tcPr>
          <w:p w14:paraId="52271988" w14:textId="69FD3645" w:rsidR="009344A7" w:rsidRPr="00721D39" w:rsidRDefault="00E832F4" w:rsidP="009344A7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410B5B56" w14:textId="2E6EA355" w:rsidR="009344A7" w:rsidRPr="00721D39" w:rsidRDefault="00BF4689" w:rsidP="009344A7">
            <w:pPr>
              <w:jc w:val="center"/>
            </w:pPr>
            <w:r>
              <w:t>E</w:t>
            </w:r>
            <w:r w:rsidR="00E832F4">
              <w:t>/V</w:t>
            </w:r>
          </w:p>
        </w:tc>
        <w:tc>
          <w:tcPr>
            <w:tcW w:w="419" w:type="pct"/>
            <w:vAlign w:val="center"/>
          </w:tcPr>
          <w:p w14:paraId="6BBBBF6A" w14:textId="6C188BA4" w:rsidR="009344A7" w:rsidRPr="00721D39" w:rsidRDefault="00BF4689" w:rsidP="009344A7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1CAB4929" w14:textId="58075954" w:rsidR="009344A7" w:rsidRPr="00721D39" w:rsidRDefault="00E832F4" w:rsidP="009344A7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722262EA" w14:textId="30F8D16A" w:rsidR="009344A7" w:rsidRPr="00721D39" w:rsidRDefault="003B221B" w:rsidP="009344A7">
            <w:pPr>
              <w:jc w:val="center"/>
            </w:pPr>
            <w:r>
              <w:t>I</w:t>
            </w:r>
          </w:p>
        </w:tc>
      </w:tr>
      <w:tr w:rsidR="009344A7" w:rsidRPr="00721D39" w14:paraId="36511236" w14:textId="77777777" w:rsidTr="00095473">
        <w:trPr>
          <w:trHeight w:val="285"/>
        </w:trPr>
        <w:tc>
          <w:tcPr>
            <w:tcW w:w="5000" w:type="pct"/>
            <w:gridSpan w:val="6"/>
            <w:vAlign w:val="center"/>
          </w:tcPr>
          <w:p w14:paraId="6A9A2382" w14:textId="0586DFCA" w:rsidR="009344A7" w:rsidRPr="00721D39" w:rsidRDefault="009344A7" w:rsidP="009344A7">
            <w:pPr>
              <w:jc w:val="left"/>
            </w:pPr>
            <w:r w:rsidRPr="00721D39">
              <w:rPr>
                <w:b/>
                <w:bCs/>
              </w:rPr>
              <w:t>8. Participation</w:t>
            </w:r>
          </w:p>
        </w:tc>
      </w:tr>
      <w:tr w:rsidR="004731E1" w:rsidRPr="00721D39" w14:paraId="246D6DE7" w14:textId="77777777" w:rsidTr="00721D39">
        <w:trPr>
          <w:trHeight w:val="282"/>
        </w:trPr>
        <w:tc>
          <w:tcPr>
            <w:tcW w:w="2902" w:type="pct"/>
            <w:vAlign w:val="center"/>
          </w:tcPr>
          <w:p w14:paraId="5F346F3E" w14:textId="77777777" w:rsidR="004731E1" w:rsidRPr="00721D39" w:rsidRDefault="004731E1" w:rsidP="004731E1">
            <w:pPr>
              <w:jc w:val="left"/>
            </w:pPr>
            <w:r w:rsidRPr="00721D39">
              <w:t>Garantir la participation des collaborateurs</w:t>
            </w:r>
          </w:p>
        </w:tc>
        <w:tc>
          <w:tcPr>
            <w:tcW w:w="420" w:type="pct"/>
            <w:vAlign w:val="center"/>
          </w:tcPr>
          <w:p w14:paraId="799C7E41" w14:textId="3C28CF9E" w:rsidR="004731E1" w:rsidRPr="00721D39" w:rsidRDefault="004731E1" w:rsidP="004731E1">
            <w:pPr>
              <w:jc w:val="center"/>
            </w:pPr>
            <w:r>
              <w:t>E</w:t>
            </w:r>
          </w:p>
        </w:tc>
        <w:tc>
          <w:tcPr>
            <w:tcW w:w="420" w:type="pct"/>
            <w:vAlign w:val="center"/>
          </w:tcPr>
          <w:p w14:paraId="03A47090" w14:textId="21B29920" w:rsidR="004731E1" w:rsidRPr="00721D39" w:rsidRDefault="004731E1" w:rsidP="004731E1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567EFBFC" w14:textId="6F9E1E7B" w:rsidR="004731E1" w:rsidRPr="00721D39" w:rsidRDefault="004731E1" w:rsidP="004731E1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6095CAD0" w14:textId="5FA12C93" w:rsidR="004731E1" w:rsidRPr="00721D39" w:rsidRDefault="004731E1" w:rsidP="004731E1">
            <w:pPr>
              <w:jc w:val="center"/>
            </w:pPr>
            <w:r>
              <w:t>E</w:t>
            </w:r>
          </w:p>
        </w:tc>
        <w:tc>
          <w:tcPr>
            <w:tcW w:w="420" w:type="pct"/>
            <w:vAlign w:val="center"/>
          </w:tcPr>
          <w:p w14:paraId="6D92665A" w14:textId="0D9F2923" w:rsidR="004731E1" w:rsidRPr="00721D39" w:rsidRDefault="004731E1" w:rsidP="004731E1">
            <w:pPr>
              <w:jc w:val="center"/>
            </w:pPr>
            <w:r>
              <w:t>I</w:t>
            </w:r>
          </w:p>
        </w:tc>
      </w:tr>
      <w:tr w:rsidR="00BF4689" w:rsidRPr="00721D39" w14:paraId="75172307" w14:textId="77777777" w:rsidTr="00095473">
        <w:trPr>
          <w:trHeight w:val="285"/>
        </w:trPr>
        <w:tc>
          <w:tcPr>
            <w:tcW w:w="5000" w:type="pct"/>
            <w:gridSpan w:val="6"/>
            <w:vAlign w:val="center"/>
          </w:tcPr>
          <w:p w14:paraId="1C7FFCEF" w14:textId="532EA9B9" w:rsidR="00BF4689" w:rsidRPr="00721D39" w:rsidRDefault="00BF4689" w:rsidP="00BF4689">
            <w:pPr>
              <w:jc w:val="left"/>
            </w:pPr>
            <w:r w:rsidRPr="00721D39">
              <w:rPr>
                <w:b/>
                <w:bCs/>
              </w:rPr>
              <w:t>9. Protection de la santé</w:t>
            </w:r>
          </w:p>
        </w:tc>
      </w:tr>
      <w:tr w:rsidR="00BF4689" w:rsidRPr="00721D39" w14:paraId="5BAB257F" w14:textId="77777777" w:rsidTr="00721D39">
        <w:trPr>
          <w:trHeight w:val="282"/>
        </w:trPr>
        <w:tc>
          <w:tcPr>
            <w:tcW w:w="2902" w:type="pct"/>
            <w:vAlign w:val="center"/>
          </w:tcPr>
          <w:p w14:paraId="13A7CB51" w14:textId="77777777" w:rsidR="00BF4689" w:rsidRPr="00721D39" w:rsidRDefault="00BF4689" w:rsidP="00BF4689">
            <w:pPr>
              <w:jc w:val="left"/>
            </w:pPr>
            <w:r w:rsidRPr="00721D39">
              <w:t>Garantir le respect des prescriptions légales relatives au temps de travail</w:t>
            </w:r>
          </w:p>
        </w:tc>
        <w:tc>
          <w:tcPr>
            <w:tcW w:w="420" w:type="pct"/>
            <w:vAlign w:val="center"/>
          </w:tcPr>
          <w:p w14:paraId="272F9B00" w14:textId="69A396DB" w:rsidR="00BF4689" w:rsidRPr="00721D39" w:rsidRDefault="004731E1" w:rsidP="00BF4689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685A07CB" w14:textId="475249D8" w:rsidR="00BF4689" w:rsidRPr="00721D39" w:rsidRDefault="004731E1" w:rsidP="00BF4689">
            <w:pPr>
              <w:jc w:val="center"/>
            </w:pPr>
            <w:r>
              <w:t>V</w:t>
            </w:r>
          </w:p>
        </w:tc>
        <w:tc>
          <w:tcPr>
            <w:tcW w:w="419" w:type="pct"/>
            <w:vAlign w:val="center"/>
          </w:tcPr>
          <w:p w14:paraId="60E9EACF" w14:textId="77777777" w:rsidR="00BF4689" w:rsidRPr="00721D39" w:rsidRDefault="00BF4689" w:rsidP="00BF4689">
            <w:pPr>
              <w:jc w:val="center"/>
            </w:pPr>
          </w:p>
        </w:tc>
        <w:tc>
          <w:tcPr>
            <w:tcW w:w="419" w:type="pct"/>
            <w:vAlign w:val="center"/>
          </w:tcPr>
          <w:p w14:paraId="08E1EEE7" w14:textId="35779315" w:rsidR="00BF4689" w:rsidRPr="00721D39" w:rsidRDefault="004731E1" w:rsidP="00BF4689">
            <w:pPr>
              <w:jc w:val="center"/>
            </w:pPr>
            <w:r>
              <w:t>E</w:t>
            </w:r>
          </w:p>
        </w:tc>
        <w:tc>
          <w:tcPr>
            <w:tcW w:w="420" w:type="pct"/>
            <w:vAlign w:val="center"/>
          </w:tcPr>
          <w:p w14:paraId="5E96D661" w14:textId="3AE7CCAB" w:rsidR="00BF4689" w:rsidRPr="00721D39" w:rsidRDefault="004731E1" w:rsidP="00BF4689">
            <w:pPr>
              <w:jc w:val="center"/>
            </w:pPr>
            <w:r>
              <w:t>I</w:t>
            </w:r>
          </w:p>
        </w:tc>
      </w:tr>
      <w:tr w:rsidR="00074F4D" w:rsidRPr="00721D39" w14:paraId="38CBEA83" w14:textId="77777777" w:rsidTr="00721D39">
        <w:trPr>
          <w:trHeight w:val="369"/>
        </w:trPr>
        <w:tc>
          <w:tcPr>
            <w:tcW w:w="2902" w:type="pct"/>
            <w:vAlign w:val="center"/>
          </w:tcPr>
          <w:p w14:paraId="4FCA664E" w14:textId="77777777" w:rsidR="00074F4D" w:rsidRPr="00721D39" w:rsidRDefault="00074F4D" w:rsidP="00074F4D">
            <w:pPr>
              <w:jc w:val="left"/>
            </w:pPr>
            <w:r w:rsidRPr="00721D39">
              <w:t>Tenir compte des principes ergonomiques lors de l’aménagement des postes de travail</w:t>
            </w:r>
          </w:p>
        </w:tc>
        <w:tc>
          <w:tcPr>
            <w:tcW w:w="420" w:type="pct"/>
            <w:vAlign w:val="center"/>
          </w:tcPr>
          <w:p w14:paraId="22C3B121" w14:textId="642172BD" w:rsidR="00074F4D" w:rsidRPr="00721D39" w:rsidRDefault="00074F4D" w:rsidP="00074F4D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486EFCF4" w14:textId="222BEF11" w:rsidR="00074F4D" w:rsidRPr="00721D39" w:rsidRDefault="00074F4D" w:rsidP="00074F4D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64EAFECB" w14:textId="47D32426" w:rsidR="00074F4D" w:rsidRPr="00721D39" w:rsidRDefault="00074F4D" w:rsidP="00074F4D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263DB001" w14:textId="0A070375" w:rsidR="00074F4D" w:rsidRPr="00721D39" w:rsidRDefault="00074F4D" w:rsidP="00074F4D">
            <w:pPr>
              <w:jc w:val="center"/>
            </w:pPr>
            <w:r>
              <w:t>E</w:t>
            </w:r>
          </w:p>
        </w:tc>
        <w:tc>
          <w:tcPr>
            <w:tcW w:w="420" w:type="pct"/>
            <w:vAlign w:val="center"/>
          </w:tcPr>
          <w:p w14:paraId="2795CC50" w14:textId="4A1C50E2" w:rsidR="00074F4D" w:rsidRPr="00721D39" w:rsidRDefault="00074F4D" w:rsidP="00074F4D">
            <w:pPr>
              <w:jc w:val="center"/>
            </w:pPr>
            <w:r>
              <w:t>I</w:t>
            </w:r>
          </w:p>
        </w:tc>
      </w:tr>
      <w:tr w:rsidR="004731E1" w:rsidRPr="00721D39" w14:paraId="06153A6C" w14:textId="77777777" w:rsidTr="00095473">
        <w:trPr>
          <w:trHeight w:val="282"/>
        </w:trPr>
        <w:tc>
          <w:tcPr>
            <w:tcW w:w="5000" w:type="pct"/>
            <w:gridSpan w:val="6"/>
            <w:vAlign w:val="center"/>
          </w:tcPr>
          <w:p w14:paraId="06BFC5D5" w14:textId="0B32D410" w:rsidR="004731E1" w:rsidRPr="00721D39" w:rsidRDefault="004731E1" w:rsidP="004731E1">
            <w:pPr>
              <w:jc w:val="left"/>
            </w:pPr>
            <w:r w:rsidRPr="00721D39">
              <w:rPr>
                <w:b/>
                <w:bCs/>
              </w:rPr>
              <w:t>10. Contrôle, audit</w:t>
            </w:r>
          </w:p>
        </w:tc>
      </w:tr>
      <w:tr w:rsidR="004731E1" w:rsidRPr="00721D39" w14:paraId="4C21EC8B" w14:textId="77777777" w:rsidTr="00721D39">
        <w:trPr>
          <w:trHeight w:val="455"/>
        </w:trPr>
        <w:tc>
          <w:tcPr>
            <w:tcW w:w="2902" w:type="pct"/>
            <w:vAlign w:val="center"/>
          </w:tcPr>
          <w:p w14:paraId="776F03FE" w14:textId="77777777" w:rsidR="004731E1" w:rsidRPr="00721D39" w:rsidRDefault="004731E1" w:rsidP="004731E1">
            <w:pPr>
              <w:jc w:val="left"/>
            </w:pPr>
            <w:r w:rsidRPr="00721D39">
              <w:t>Etablir une statistique des accidents et des absences (gestion des absences), indiquer régulièrement les résultats</w:t>
            </w:r>
          </w:p>
        </w:tc>
        <w:tc>
          <w:tcPr>
            <w:tcW w:w="420" w:type="pct"/>
            <w:vAlign w:val="center"/>
          </w:tcPr>
          <w:p w14:paraId="78F92167" w14:textId="41124120" w:rsidR="004731E1" w:rsidRPr="00721D39" w:rsidRDefault="00544E3A" w:rsidP="004731E1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08836F9F" w14:textId="74593CEB" w:rsidR="004731E1" w:rsidRPr="00721D39" w:rsidRDefault="00544E3A" w:rsidP="004731E1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355DDC56" w14:textId="66A4DCF1" w:rsidR="004731E1" w:rsidRPr="00721D39" w:rsidRDefault="00FB3E1A" w:rsidP="004731E1">
            <w:pPr>
              <w:jc w:val="center"/>
            </w:pPr>
            <w:r>
              <w:t>I</w:t>
            </w:r>
          </w:p>
        </w:tc>
        <w:tc>
          <w:tcPr>
            <w:tcW w:w="419" w:type="pct"/>
            <w:vAlign w:val="center"/>
          </w:tcPr>
          <w:p w14:paraId="6CDAA435" w14:textId="3C460E71" w:rsidR="004731E1" w:rsidRPr="00721D39" w:rsidRDefault="00FB3E1A" w:rsidP="004731E1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1ADA84B6" w14:textId="77777777" w:rsidR="004731E1" w:rsidRPr="00721D39" w:rsidRDefault="004731E1" w:rsidP="004731E1">
            <w:pPr>
              <w:jc w:val="center"/>
            </w:pPr>
          </w:p>
        </w:tc>
      </w:tr>
      <w:tr w:rsidR="00485AAB" w:rsidRPr="00721D39" w14:paraId="13169434" w14:textId="77777777" w:rsidTr="00721D39">
        <w:trPr>
          <w:trHeight w:val="455"/>
        </w:trPr>
        <w:tc>
          <w:tcPr>
            <w:tcW w:w="2902" w:type="pct"/>
            <w:vAlign w:val="center"/>
          </w:tcPr>
          <w:p w14:paraId="102C134A" w14:textId="454E9F4F" w:rsidR="00485AAB" w:rsidRPr="00721D39" w:rsidRDefault="00485AAB" w:rsidP="004731E1">
            <w:pPr>
              <w:jc w:val="left"/>
            </w:pPr>
            <w:r w:rsidRPr="00485AAB">
              <w:t>Procéder à un AUDIT interne annuel du degré de réalisation des objectifs</w:t>
            </w:r>
          </w:p>
        </w:tc>
        <w:tc>
          <w:tcPr>
            <w:tcW w:w="420" w:type="pct"/>
            <w:vAlign w:val="center"/>
          </w:tcPr>
          <w:p w14:paraId="05ECAFA4" w14:textId="56B3253C" w:rsidR="00485AAB" w:rsidRDefault="00D6278C" w:rsidP="004731E1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641ACB11" w14:textId="31A86290" w:rsidR="00485AAB" w:rsidRDefault="00D6278C" w:rsidP="004731E1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72ED369F" w14:textId="3EB364F1" w:rsidR="00485AAB" w:rsidRPr="00721D39" w:rsidRDefault="00D6278C" w:rsidP="004731E1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11555DBD" w14:textId="35B390C8" w:rsidR="00485AAB" w:rsidRPr="00721D39" w:rsidRDefault="00FB3E1A" w:rsidP="004731E1">
            <w:pPr>
              <w:jc w:val="center"/>
            </w:pPr>
            <w:r>
              <w:t>I</w:t>
            </w:r>
          </w:p>
        </w:tc>
        <w:tc>
          <w:tcPr>
            <w:tcW w:w="420" w:type="pct"/>
            <w:vAlign w:val="center"/>
          </w:tcPr>
          <w:p w14:paraId="12F9C566" w14:textId="44C6233F" w:rsidR="00485AAB" w:rsidRPr="00721D39" w:rsidRDefault="00FB3E1A" w:rsidP="004731E1">
            <w:pPr>
              <w:jc w:val="center"/>
            </w:pPr>
            <w:r>
              <w:t>I</w:t>
            </w:r>
          </w:p>
        </w:tc>
      </w:tr>
      <w:tr w:rsidR="00074F4D" w:rsidRPr="00721D39" w14:paraId="5840C500" w14:textId="77777777" w:rsidTr="00721D39">
        <w:trPr>
          <w:trHeight w:val="455"/>
        </w:trPr>
        <w:tc>
          <w:tcPr>
            <w:tcW w:w="2902" w:type="pct"/>
            <w:vAlign w:val="center"/>
          </w:tcPr>
          <w:p w14:paraId="5A945422" w14:textId="4E13A8AA" w:rsidR="00074F4D" w:rsidRPr="00485AAB" w:rsidRDefault="00074F4D" w:rsidP="00074F4D">
            <w:pPr>
              <w:jc w:val="left"/>
            </w:pPr>
            <w:r w:rsidRPr="00074F4D">
              <w:t>Participer à un AUDIT externe</w:t>
            </w:r>
          </w:p>
        </w:tc>
        <w:tc>
          <w:tcPr>
            <w:tcW w:w="420" w:type="pct"/>
            <w:vAlign w:val="center"/>
          </w:tcPr>
          <w:p w14:paraId="076C78E4" w14:textId="4A668505" w:rsidR="00074F4D" w:rsidRDefault="00074F4D" w:rsidP="00074F4D">
            <w:pPr>
              <w:jc w:val="center"/>
            </w:pPr>
            <w:r>
              <w:t>A</w:t>
            </w:r>
          </w:p>
        </w:tc>
        <w:tc>
          <w:tcPr>
            <w:tcW w:w="420" w:type="pct"/>
            <w:vAlign w:val="center"/>
          </w:tcPr>
          <w:p w14:paraId="676682D1" w14:textId="7421FE9E" w:rsidR="00074F4D" w:rsidRDefault="00074F4D" w:rsidP="00074F4D">
            <w:pPr>
              <w:jc w:val="center"/>
            </w:pPr>
            <w:r>
              <w:t>E</w:t>
            </w:r>
          </w:p>
        </w:tc>
        <w:tc>
          <w:tcPr>
            <w:tcW w:w="419" w:type="pct"/>
            <w:vAlign w:val="center"/>
          </w:tcPr>
          <w:p w14:paraId="62B56A69" w14:textId="63C96BE1" w:rsidR="00074F4D" w:rsidRDefault="00074F4D" w:rsidP="00074F4D">
            <w:pPr>
              <w:jc w:val="center"/>
            </w:pPr>
            <w:r>
              <w:t>(E)</w:t>
            </w:r>
          </w:p>
        </w:tc>
        <w:tc>
          <w:tcPr>
            <w:tcW w:w="419" w:type="pct"/>
            <w:vAlign w:val="center"/>
          </w:tcPr>
          <w:p w14:paraId="64C019DB" w14:textId="413C8927" w:rsidR="00074F4D" w:rsidRPr="00721D39" w:rsidRDefault="00074F4D" w:rsidP="00074F4D">
            <w:pPr>
              <w:jc w:val="center"/>
            </w:pPr>
            <w:r>
              <w:t>(E)</w:t>
            </w:r>
          </w:p>
        </w:tc>
        <w:tc>
          <w:tcPr>
            <w:tcW w:w="420" w:type="pct"/>
            <w:vAlign w:val="center"/>
          </w:tcPr>
          <w:p w14:paraId="38ACCCFD" w14:textId="77777777" w:rsidR="00074F4D" w:rsidRPr="00721D39" w:rsidRDefault="00074F4D" w:rsidP="00074F4D">
            <w:pPr>
              <w:jc w:val="center"/>
            </w:pPr>
          </w:p>
        </w:tc>
      </w:tr>
    </w:tbl>
    <w:p w14:paraId="31917BD2" w14:textId="77777777" w:rsidR="00721D39" w:rsidRPr="00721D39" w:rsidRDefault="00721D39" w:rsidP="00721D39"/>
    <w:sectPr w:rsidR="00721D39" w:rsidRPr="00721D39" w:rsidSect="00D666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D13B" w14:textId="77777777" w:rsidR="001C19D1" w:rsidRDefault="001C19D1" w:rsidP="003108FC">
      <w:r>
        <w:separator/>
      </w:r>
    </w:p>
  </w:endnote>
  <w:endnote w:type="continuationSeparator" w:id="0">
    <w:p w14:paraId="79E5FB9F" w14:textId="77777777" w:rsidR="001C19D1" w:rsidRDefault="001C19D1" w:rsidP="0031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Pro-Light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680B" w14:textId="6AD407CE" w:rsidR="001C7714" w:rsidRPr="001C7714" w:rsidRDefault="00497443" w:rsidP="001C7714">
    <w:pPr>
      <w:widowControl w:val="0"/>
      <w:tabs>
        <w:tab w:val="center" w:pos="4536"/>
        <w:tab w:val="right" w:pos="9072"/>
      </w:tabs>
      <w:rPr>
        <w:rFonts w:eastAsia="Times New Roman" w:cs="Arial"/>
        <w:color w:val="6E6D6D"/>
        <w:sz w:val="15"/>
        <w:szCs w:val="15"/>
        <w:lang w:eastAsia="fr-FR"/>
      </w:rPr>
    </w:pPr>
    <w:r>
      <w:rPr>
        <w:rFonts w:eastAsia="Times New Roman" w:cs="Arial"/>
        <w:color w:val="6E6D6D"/>
        <w:sz w:val="15"/>
        <w:szCs w:val="15"/>
        <w:lang w:eastAsia="fr-FR"/>
      </w:rPr>
      <w:fldChar w:fldCharType="begin"/>
    </w:r>
    <w:r>
      <w:rPr>
        <w:rFonts w:eastAsia="Times New Roman" w:cs="Arial"/>
        <w:color w:val="6E6D6D"/>
        <w:sz w:val="15"/>
        <w:szCs w:val="15"/>
        <w:lang w:eastAsia="fr-FR"/>
      </w:rPr>
      <w:instrText xml:space="preserve"> FILENAME \* MERGEFORMAT </w:instrText>
    </w:r>
    <w:r>
      <w:rPr>
        <w:rFonts w:eastAsia="Times New Roman" w:cs="Arial"/>
        <w:color w:val="6E6D6D"/>
        <w:sz w:val="15"/>
        <w:szCs w:val="15"/>
        <w:lang w:eastAsia="fr-FR"/>
      </w:rPr>
      <w:fldChar w:fldCharType="separate"/>
    </w:r>
    <w:r>
      <w:rPr>
        <w:rFonts w:eastAsia="Times New Roman" w:cs="Arial"/>
        <w:noProof/>
        <w:color w:val="6E6D6D"/>
        <w:sz w:val="15"/>
        <w:szCs w:val="15"/>
        <w:lang w:eastAsia="fr-FR"/>
      </w:rPr>
      <w:t>2.3 Diagramme des fonctions.docx</w:t>
    </w:r>
    <w:r>
      <w:rPr>
        <w:rFonts w:eastAsia="Times New Roman" w:cs="Arial"/>
        <w:color w:val="6E6D6D"/>
        <w:sz w:val="15"/>
        <w:szCs w:val="15"/>
        <w:lang w:eastAsia="fr-FR"/>
      </w:rPr>
      <w:fldChar w:fldCharType="end"/>
    </w:r>
    <w:r w:rsidR="001C7714" w:rsidRPr="001C7714">
      <w:rPr>
        <w:rFonts w:eastAsia="Times New Roman" w:cs="Arial"/>
        <w:color w:val="6E6D6D"/>
        <w:sz w:val="15"/>
        <w:szCs w:val="15"/>
        <w:lang w:eastAsia="fr-FR"/>
      </w:rPr>
      <w:tab/>
    </w:r>
    <w:r w:rsidR="001C7714" w:rsidRPr="001C7714">
      <w:rPr>
        <w:rFonts w:eastAsia="Times New Roman" w:cs="Arial"/>
        <w:color w:val="6E6D6D"/>
        <w:sz w:val="15"/>
        <w:szCs w:val="15"/>
        <w:lang w:eastAsia="fr-FR"/>
      </w:rPr>
      <w:tab/>
    </w:r>
    <w:r w:rsidR="001C7714" w:rsidRPr="001C7714">
      <w:rPr>
        <w:rFonts w:eastAsia="Times New Roman" w:cs="Arial"/>
        <w:color w:val="6E6D6D"/>
        <w:spacing w:val="60"/>
        <w:sz w:val="15"/>
        <w:szCs w:val="15"/>
        <w:lang w:eastAsia="fr-FR"/>
      </w:rPr>
      <w:t>Page</w:t>
    </w:r>
    <w:r w:rsidR="001C7714" w:rsidRPr="001C7714">
      <w:rPr>
        <w:rFonts w:eastAsia="Times New Roman" w:cs="Arial"/>
        <w:color w:val="6E6D6D"/>
        <w:sz w:val="15"/>
        <w:szCs w:val="15"/>
        <w:lang w:eastAsia="fr-FR"/>
      </w:rPr>
      <w:t xml:space="preserve"> </w:t>
    </w:r>
    <w:r w:rsidR="001C7714"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begin"/>
    </w:r>
    <w:r w:rsidR="001C7714" w:rsidRPr="001C7714">
      <w:rPr>
        <w:rFonts w:eastAsia="Times New Roman" w:cs="Arial"/>
        <w:color w:val="6E6D6D"/>
        <w:sz w:val="15"/>
        <w:szCs w:val="15"/>
        <w:lang w:eastAsia="fr-FR"/>
      </w:rPr>
      <w:instrText>PAGE   \* MERGEFORMAT</w:instrText>
    </w:r>
    <w:r w:rsidR="001C7714"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separate"/>
    </w:r>
    <w:r w:rsidR="001C7714">
      <w:rPr>
        <w:rFonts w:eastAsia="Times New Roman" w:cs="Arial"/>
        <w:color w:val="6E6D6D"/>
        <w:sz w:val="15"/>
        <w:szCs w:val="15"/>
        <w:lang w:val="fr-FR" w:eastAsia="fr-FR"/>
      </w:rPr>
      <w:t>1</w:t>
    </w:r>
    <w:r w:rsidR="001C7714"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end"/>
    </w:r>
    <w:r w:rsidR="001C7714" w:rsidRPr="001C7714">
      <w:rPr>
        <w:rFonts w:eastAsia="Times New Roman" w:cs="Arial"/>
        <w:color w:val="6E6D6D"/>
        <w:sz w:val="15"/>
        <w:szCs w:val="15"/>
        <w:lang w:eastAsia="fr-FR"/>
      </w:rPr>
      <w:t xml:space="preserve"> | </w:t>
    </w:r>
    <w:r w:rsidR="001C7714"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begin"/>
    </w:r>
    <w:r w:rsidR="001C7714" w:rsidRPr="001C7714">
      <w:rPr>
        <w:rFonts w:eastAsia="Times New Roman" w:cs="Arial"/>
        <w:color w:val="6E6D6D"/>
        <w:sz w:val="15"/>
        <w:szCs w:val="15"/>
        <w:lang w:eastAsia="fr-FR"/>
      </w:rPr>
      <w:instrText>NUMPAGES  \* Arabic  \* MERGEFORMAT</w:instrText>
    </w:r>
    <w:r w:rsidR="001C7714"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separate"/>
    </w:r>
    <w:r w:rsidR="001C7714">
      <w:rPr>
        <w:rFonts w:eastAsia="Times New Roman" w:cs="Arial"/>
        <w:color w:val="6E6D6D"/>
        <w:sz w:val="15"/>
        <w:szCs w:val="15"/>
        <w:lang w:val="fr-FR" w:eastAsia="fr-FR"/>
      </w:rPr>
      <w:t>2</w:t>
    </w:r>
    <w:r w:rsidR="001C7714"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end"/>
    </w:r>
  </w:p>
  <w:p w14:paraId="1A3104A0" w14:textId="77777777" w:rsidR="001C7714" w:rsidRDefault="001C77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1FCF" w14:textId="77777777" w:rsidR="00D6664E" w:rsidRDefault="00D6664E" w:rsidP="001C7714">
    <w:pPr>
      <w:widowControl w:val="0"/>
      <w:tabs>
        <w:tab w:val="center" w:pos="4536"/>
        <w:tab w:val="right" w:pos="9072"/>
      </w:tabs>
      <w:rPr>
        <w:rFonts w:eastAsia="Times New Roman" w:cs="Arial"/>
        <w:color w:val="6E6D6D"/>
        <w:sz w:val="15"/>
        <w:szCs w:val="15"/>
        <w:lang w:val="fr-FR" w:eastAsia="fr-FR"/>
      </w:rPr>
    </w:pPr>
  </w:p>
  <w:p w14:paraId="50330BF1" w14:textId="6CD0E09F" w:rsidR="001C7714" w:rsidRPr="001C7714" w:rsidRDefault="001C7714" w:rsidP="001C7714">
    <w:pPr>
      <w:widowControl w:val="0"/>
      <w:tabs>
        <w:tab w:val="center" w:pos="4536"/>
        <w:tab w:val="right" w:pos="9072"/>
      </w:tabs>
      <w:rPr>
        <w:rFonts w:eastAsia="Times New Roman" w:cs="Arial"/>
        <w:color w:val="6E6D6D"/>
        <w:sz w:val="15"/>
        <w:szCs w:val="15"/>
        <w:lang w:val="fr-FR" w:eastAsia="fr-FR"/>
      </w:rPr>
    </w:pPr>
    <w:r w:rsidRPr="001C7714">
      <w:rPr>
        <w:rFonts w:eastAsia="MS Mincho" w:cs="Arial"/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44CD3E30" wp14:editId="10D7A237">
          <wp:simplePos x="0" y="0"/>
          <wp:positionH relativeFrom="column">
            <wp:posOffset>2804795</wp:posOffset>
          </wp:positionH>
          <wp:positionV relativeFrom="paragraph">
            <wp:posOffset>40640</wp:posOffset>
          </wp:positionV>
          <wp:extent cx="352425" cy="352425"/>
          <wp:effectExtent l="0" t="0" r="0" b="9525"/>
          <wp:wrapNone/>
          <wp:docPr id="28" name="Graphique 28" descr="Badge coche avec un remplissage uni">
            <a:extLst xmlns:a="http://schemas.openxmlformats.org/drawingml/2006/main">
              <a:ext uri="{FF2B5EF4-FFF2-40B4-BE49-F238E27FC236}">
                <a16:creationId xmlns:a16="http://schemas.microsoft.com/office/drawing/2014/main" id="{D4955BDE-3CC3-2D69-7DB2-229A74A4E7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que 14" descr="Badge coche avec un remplissage uni">
                    <a:extLst>
                      <a:ext uri="{FF2B5EF4-FFF2-40B4-BE49-F238E27FC236}">
                        <a16:creationId xmlns:a16="http://schemas.microsoft.com/office/drawing/2014/main" id="{D4955BDE-3CC3-2D69-7DB2-229A74A4E7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t>Route du Lac 2</w:t>
    </w:r>
  </w:p>
  <w:p w14:paraId="515DF75D" w14:textId="77777777" w:rsidR="001C7714" w:rsidRPr="001C7714" w:rsidRDefault="001C7714" w:rsidP="001C7714">
    <w:pPr>
      <w:widowControl w:val="0"/>
      <w:tabs>
        <w:tab w:val="center" w:pos="4536"/>
        <w:tab w:val="right" w:pos="9072"/>
      </w:tabs>
      <w:rPr>
        <w:rFonts w:eastAsia="Times New Roman" w:cs="Arial"/>
        <w:color w:val="6E6D6D"/>
        <w:sz w:val="15"/>
        <w:szCs w:val="15"/>
        <w:lang w:val="fr-FR" w:eastAsia="fr-FR"/>
      </w:rPr>
    </w:pPr>
    <w:r w:rsidRPr="001C7714">
      <w:rPr>
        <w:rFonts w:eastAsia="Times New Roman" w:cs="Arial"/>
        <w:color w:val="6E6D6D"/>
        <w:sz w:val="15"/>
        <w:szCs w:val="15"/>
        <w:lang w:val="fr-FR" w:eastAsia="fr-FR"/>
      </w:rPr>
      <w:t xml:space="preserve">1094 </w:t>
    </w:r>
    <w:proofErr w:type="spellStart"/>
    <w:r w:rsidRPr="001C7714">
      <w:rPr>
        <w:rFonts w:eastAsia="Times New Roman" w:cs="Arial"/>
        <w:color w:val="6E6D6D"/>
        <w:sz w:val="15"/>
        <w:szCs w:val="15"/>
        <w:lang w:val="fr-FR" w:eastAsia="fr-FR"/>
      </w:rPr>
      <w:t>Paudex</w:t>
    </w:r>
    <w:proofErr w:type="spellEnd"/>
  </w:p>
  <w:p w14:paraId="1CE78A52" w14:textId="5744A48C" w:rsidR="001C7714" w:rsidRPr="001C7714" w:rsidRDefault="001C7714" w:rsidP="00D6664E">
    <w:pPr>
      <w:widowControl w:val="0"/>
      <w:tabs>
        <w:tab w:val="center" w:pos="4536"/>
        <w:tab w:val="left" w:pos="5242"/>
        <w:tab w:val="right" w:pos="9072"/>
      </w:tabs>
      <w:rPr>
        <w:rFonts w:eastAsia="Times New Roman" w:cs="Arial"/>
        <w:color w:val="6E6D6D"/>
        <w:sz w:val="15"/>
        <w:szCs w:val="15"/>
        <w:lang w:eastAsia="fr-FR"/>
      </w:rPr>
    </w:pPr>
    <w:r w:rsidRPr="001C7714">
      <w:rPr>
        <w:rFonts w:eastAsia="Times New Roman" w:cs="Arial"/>
        <w:b/>
        <w:bCs/>
        <w:color w:val="DD2E6B"/>
        <w:sz w:val="15"/>
        <w:szCs w:val="15"/>
        <w:lang w:eastAsia="fr-FR"/>
      </w:rPr>
      <w:t>T</w:t>
    </w:r>
    <w:r w:rsidRPr="001C7714">
      <w:rPr>
        <w:rFonts w:eastAsia="Times New Roman" w:cs="Arial"/>
        <w:color w:val="DD2E25"/>
        <w:sz w:val="15"/>
        <w:szCs w:val="15"/>
        <w:lang w:eastAsia="fr-FR"/>
      </w:rPr>
      <w:t xml:space="preserve"> </w:t>
    </w:r>
    <w:r w:rsidRPr="001C7714">
      <w:rPr>
        <w:rFonts w:eastAsia="Times New Roman" w:cs="Arial"/>
        <w:color w:val="6E6D6D"/>
        <w:sz w:val="15"/>
        <w:szCs w:val="15"/>
        <w:lang w:eastAsia="fr-FR"/>
      </w:rPr>
      <w:t>058 796 33 36</w:t>
    </w:r>
    <w:r w:rsidRPr="001C7714">
      <w:rPr>
        <w:rFonts w:eastAsia="Times New Roman" w:cs="Arial"/>
        <w:color w:val="6E6D6D"/>
        <w:sz w:val="15"/>
        <w:szCs w:val="15"/>
        <w:lang w:eastAsia="fr-FR"/>
      </w:rPr>
      <w:tab/>
    </w:r>
    <w:r w:rsidRPr="001C7714">
      <w:rPr>
        <w:rFonts w:eastAsia="Times New Roman" w:cs="Arial"/>
        <w:color w:val="6E6D6D"/>
        <w:sz w:val="15"/>
        <w:szCs w:val="15"/>
        <w:lang w:eastAsia="fr-FR"/>
      </w:rPr>
      <w:tab/>
    </w:r>
    <w:r w:rsidR="00D6664E">
      <w:rPr>
        <w:rFonts w:eastAsia="Times New Roman" w:cs="Arial"/>
        <w:color w:val="6E6D6D"/>
        <w:sz w:val="15"/>
        <w:szCs w:val="15"/>
        <w:lang w:eastAsia="fr-FR"/>
      </w:rPr>
      <w:tab/>
    </w:r>
    <w:r w:rsidRPr="001C7714">
      <w:rPr>
        <w:rFonts w:eastAsia="Times New Roman" w:cs="Arial"/>
        <w:color w:val="6E6D6D"/>
        <w:spacing w:val="60"/>
        <w:sz w:val="15"/>
        <w:szCs w:val="15"/>
        <w:lang w:eastAsia="fr-FR"/>
      </w:rPr>
      <w:t>Page</w:t>
    </w:r>
    <w:r w:rsidRPr="001C7714">
      <w:rPr>
        <w:rFonts w:eastAsia="Times New Roman" w:cs="Arial"/>
        <w:color w:val="6E6D6D"/>
        <w:sz w:val="15"/>
        <w:szCs w:val="15"/>
        <w:lang w:eastAsia="fr-FR"/>
      </w:rPr>
      <w:t xml:space="preserve"> </w:t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begin"/>
    </w:r>
    <w:r w:rsidRPr="001C7714">
      <w:rPr>
        <w:rFonts w:eastAsia="Times New Roman" w:cs="Arial"/>
        <w:color w:val="6E6D6D"/>
        <w:sz w:val="15"/>
        <w:szCs w:val="15"/>
        <w:lang w:eastAsia="fr-FR"/>
      </w:rPr>
      <w:instrText>PAGE   \* MERGEFORMAT</w:instrText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separate"/>
    </w:r>
    <w:r w:rsidRPr="001C7714">
      <w:rPr>
        <w:rFonts w:eastAsia="Times New Roman" w:cs="Arial"/>
        <w:color w:val="6E6D6D"/>
        <w:sz w:val="15"/>
        <w:szCs w:val="15"/>
        <w:lang w:eastAsia="fr-FR"/>
      </w:rPr>
      <w:t>1</w:t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end"/>
    </w:r>
    <w:r w:rsidRPr="001C7714">
      <w:rPr>
        <w:rFonts w:eastAsia="Times New Roman" w:cs="Arial"/>
        <w:color w:val="6E6D6D"/>
        <w:sz w:val="15"/>
        <w:szCs w:val="15"/>
        <w:lang w:eastAsia="fr-FR"/>
      </w:rPr>
      <w:t xml:space="preserve"> | </w:t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begin"/>
    </w:r>
    <w:r w:rsidRPr="001C7714">
      <w:rPr>
        <w:rFonts w:eastAsia="Times New Roman" w:cs="Arial"/>
        <w:color w:val="6E6D6D"/>
        <w:sz w:val="15"/>
        <w:szCs w:val="15"/>
        <w:lang w:eastAsia="fr-FR"/>
      </w:rPr>
      <w:instrText>NUMPAGES  \* Arabic  \* MERGEFORMAT</w:instrText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separate"/>
    </w:r>
    <w:r w:rsidRPr="001C7714">
      <w:rPr>
        <w:rFonts w:eastAsia="Times New Roman" w:cs="Arial"/>
        <w:color w:val="6E6D6D"/>
        <w:sz w:val="15"/>
        <w:szCs w:val="15"/>
        <w:lang w:eastAsia="fr-FR"/>
      </w:rPr>
      <w:t>6</w:t>
    </w:r>
    <w:r w:rsidRPr="001C7714">
      <w:rPr>
        <w:rFonts w:eastAsia="Times New Roman" w:cs="Arial"/>
        <w:color w:val="6E6D6D"/>
        <w:sz w:val="15"/>
        <w:szCs w:val="15"/>
        <w:lang w:val="fr-FR" w:eastAsia="fr-FR"/>
      </w:rPr>
      <w:fldChar w:fldCharType="end"/>
    </w:r>
  </w:p>
  <w:p w14:paraId="5624463A" w14:textId="4F0E78FA" w:rsidR="00BA1B04" w:rsidRPr="00E46A32" w:rsidRDefault="001C7714" w:rsidP="00E46A32">
    <w:pPr>
      <w:widowControl w:val="0"/>
      <w:tabs>
        <w:tab w:val="center" w:pos="4536"/>
        <w:tab w:val="right" w:pos="9072"/>
      </w:tabs>
      <w:rPr>
        <w:rFonts w:eastAsia="MS Mincho" w:cs="Arial"/>
        <w:lang w:eastAsia="de-CH"/>
      </w:rPr>
    </w:pPr>
    <w:r w:rsidRPr="001C7714">
      <w:rPr>
        <w:rFonts w:eastAsia="Times New Roman" w:cs="Arial"/>
        <w:b/>
        <w:bCs/>
        <w:color w:val="DD2E6B"/>
        <w:sz w:val="15"/>
        <w:szCs w:val="15"/>
        <w:lang w:eastAsia="fr-FR"/>
      </w:rPr>
      <w:t>M</w:t>
    </w:r>
    <w:r w:rsidRPr="001C7714">
      <w:rPr>
        <w:rFonts w:eastAsia="Times New Roman" w:cs="Arial"/>
        <w:color w:val="6E6D6D"/>
        <w:sz w:val="15"/>
        <w:szCs w:val="15"/>
        <w:lang w:eastAsia="fr-FR"/>
      </w:rPr>
      <w:t xml:space="preserve"> </w:t>
    </w:r>
    <w:hyperlink r:id="rId3" w:history="1">
      <w:r w:rsidR="001557D6" w:rsidRPr="00B936E0">
        <w:rPr>
          <w:rStyle w:val="Lienhypertexte"/>
          <w:rFonts w:eastAsia="Times New Roman" w:cs="Arial"/>
          <w:sz w:val="15"/>
          <w:szCs w:val="15"/>
          <w:lang w:val="fr-FR" w:eastAsia="fr-FR"/>
        </w:rPr>
        <w:t>solbra@centrepatronal.ch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7D9C" w14:textId="77777777" w:rsidR="001C19D1" w:rsidRDefault="001C19D1" w:rsidP="003108FC">
      <w:r>
        <w:separator/>
      </w:r>
    </w:p>
  </w:footnote>
  <w:footnote w:type="continuationSeparator" w:id="0">
    <w:p w14:paraId="6090B596" w14:textId="77777777" w:rsidR="001C19D1" w:rsidRDefault="001C19D1" w:rsidP="0031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182B" w14:textId="056C6314" w:rsidR="003108FC" w:rsidRDefault="003108FC">
    <w:pPr>
      <w:pStyle w:val="En-tte"/>
    </w:pPr>
    <w:r>
      <w:rPr>
        <w:noProof/>
      </w:rPr>
      <w:drawing>
        <wp:inline distT="0" distB="0" distL="0" distR="0" wp14:anchorId="72552F2A" wp14:editId="7C978787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1D9735" w14:textId="77777777" w:rsidR="00995390" w:rsidRDefault="009953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A5DE" w14:textId="48305C82" w:rsidR="001C7714" w:rsidRDefault="00B571D6">
    <w:pPr>
      <w:pStyle w:val="En-tte"/>
    </w:pPr>
    <w:r>
      <w:rPr>
        <w:noProof/>
      </w:rPr>
      <w:drawing>
        <wp:inline distT="0" distB="0" distL="0" distR="0" wp14:anchorId="0259B24F" wp14:editId="1E40FF74">
          <wp:extent cx="2772000" cy="479111"/>
          <wp:effectExtent l="0" t="0" r="0" b="0"/>
          <wp:docPr id="598945209" name="Image 1" descr="Une image contenant texte, Police, Graphique, viol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945209" name="Image 1" descr="Une image contenant texte, Police, Graphique, viol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7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CFF"/>
    <w:multiLevelType w:val="hybridMultilevel"/>
    <w:tmpl w:val="81CE60B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AD3"/>
    <w:multiLevelType w:val="hybridMultilevel"/>
    <w:tmpl w:val="D72406BA"/>
    <w:lvl w:ilvl="0" w:tplc="E6CCAB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8EC"/>
    <w:multiLevelType w:val="hybridMultilevel"/>
    <w:tmpl w:val="B8BA2C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F26"/>
    <w:multiLevelType w:val="hybridMultilevel"/>
    <w:tmpl w:val="A39ABE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5C2"/>
    <w:multiLevelType w:val="hybridMultilevel"/>
    <w:tmpl w:val="16702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3A04"/>
    <w:multiLevelType w:val="hybridMultilevel"/>
    <w:tmpl w:val="F90A9440"/>
    <w:lvl w:ilvl="0" w:tplc="F3C0A77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D42F8"/>
    <w:multiLevelType w:val="hybridMultilevel"/>
    <w:tmpl w:val="E15059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36C1"/>
    <w:multiLevelType w:val="hybridMultilevel"/>
    <w:tmpl w:val="AE9889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039B"/>
    <w:multiLevelType w:val="hybridMultilevel"/>
    <w:tmpl w:val="1DFE21B8"/>
    <w:lvl w:ilvl="0" w:tplc="DE04D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1524"/>
    <w:multiLevelType w:val="hybridMultilevel"/>
    <w:tmpl w:val="66A0A4AE"/>
    <w:lvl w:ilvl="0" w:tplc="70BEB4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7491E"/>
    <w:multiLevelType w:val="hybridMultilevel"/>
    <w:tmpl w:val="6A223C90"/>
    <w:lvl w:ilvl="0" w:tplc="F3C0A77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0F114B"/>
    <w:multiLevelType w:val="multilevel"/>
    <w:tmpl w:val="4C8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CC0C57"/>
    <w:multiLevelType w:val="hybridMultilevel"/>
    <w:tmpl w:val="4CAE3D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5851"/>
    <w:multiLevelType w:val="hybridMultilevel"/>
    <w:tmpl w:val="C32CFA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54BE3"/>
    <w:multiLevelType w:val="hybridMultilevel"/>
    <w:tmpl w:val="CDE8BE5C"/>
    <w:lvl w:ilvl="0" w:tplc="F3C0A7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629B"/>
    <w:multiLevelType w:val="hybridMultilevel"/>
    <w:tmpl w:val="5A68CCB6"/>
    <w:lvl w:ilvl="0" w:tplc="04D248E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B5F9E"/>
    <w:multiLevelType w:val="hybridMultilevel"/>
    <w:tmpl w:val="7DD278EE"/>
    <w:lvl w:ilvl="0" w:tplc="9AF4227E">
      <w:start w:val="5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521CA"/>
    <w:multiLevelType w:val="multilevel"/>
    <w:tmpl w:val="DA7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153153">
    <w:abstractNumId w:val="11"/>
  </w:num>
  <w:num w:numId="2" w16cid:durableId="978656960">
    <w:abstractNumId w:val="17"/>
  </w:num>
  <w:num w:numId="3" w16cid:durableId="1520042585">
    <w:abstractNumId w:val="4"/>
  </w:num>
  <w:num w:numId="4" w16cid:durableId="1104575556">
    <w:abstractNumId w:val="0"/>
  </w:num>
  <w:num w:numId="5" w16cid:durableId="63338098">
    <w:abstractNumId w:val="0"/>
  </w:num>
  <w:num w:numId="6" w16cid:durableId="820732571">
    <w:abstractNumId w:val="2"/>
  </w:num>
  <w:num w:numId="7" w16cid:durableId="1211918528">
    <w:abstractNumId w:val="6"/>
  </w:num>
  <w:num w:numId="8" w16cid:durableId="140732131">
    <w:abstractNumId w:val="3"/>
  </w:num>
  <w:num w:numId="9" w16cid:durableId="10768014">
    <w:abstractNumId w:val="7"/>
  </w:num>
  <w:num w:numId="10" w16cid:durableId="364523968">
    <w:abstractNumId w:val="9"/>
  </w:num>
  <w:num w:numId="11" w16cid:durableId="134420695">
    <w:abstractNumId w:val="8"/>
  </w:num>
  <w:num w:numId="12" w16cid:durableId="215313870">
    <w:abstractNumId w:val="16"/>
  </w:num>
  <w:num w:numId="13" w16cid:durableId="1654262219">
    <w:abstractNumId w:val="13"/>
  </w:num>
  <w:num w:numId="14" w16cid:durableId="1142582360">
    <w:abstractNumId w:val="1"/>
  </w:num>
  <w:num w:numId="15" w16cid:durableId="2072269237">
    <w:abstractNumId w:val="15"/>
  </w:num>
  <w:num w:numId="16" w16cid:durableId="949166654">
    <w:abstractNumId w:val="12"/>
  </w:num>
  <w:num w:numId="17" w16cid:durableId="1199322521">
    <w:abstractNumId w:val="14"/>
  </w:num>
  <w:num w:numId="18" w16cid:durableId="1583687063">
    <w:abstractNumId w:val="10"/>
  </w:num>
  <w:num w:numId="19" w16cid:durableId="203280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FC"/>
    <w:rsid w:val="00002D41"/>
    <w:rsid w:val="0000358B"/>
    <w:rsid w:val="00011B8D"/>
    <w:rsid w:val="0003189B"/>
    <w:rsid w:val="0003729E"/>
    <w:rsid w:val="00074F4D"/>
    <w:rsid w:val="00076B81"/>
    <w:rsid w:val="00095473"/>
    <w:rsid w:val="000B2AD8"/>
    <w:rsid w:val="000C0CA8"/>
    <w:rsid w:val="000D51CE"/>
    <w:rsid w:val="000D6030"/>
    <w:rsid w:val="001263D3"/>
    <w:rsid w:val="00150201"/>
    <w:rsid w:val="001557D6"/>
    <w:rsid w:val="00164C34"/>
    <w:rsid w:val="00166D8F"/>
    <w:rsid w:val="001A26ED"/>
    <w:rsid w:val="001A6B22"/>
    <w:rsid w:val="001B2043"/>
    <w:rsid w:val="001B2589"/>
    <w:rsid w:val="001C19D1"/>
    <w:rsid w:val="001C47CA"/>
    <w:rsid w:val="001C7714"/>
    <w:rsid w:val="001D43D6"/>
    <w:rsid w:val="001D48DD"/>
    <w:rsid w:val="001E3C40"/>
    <w:rsid w:val="00203B73"/>
    <w:rsid w:val="00206E20"/>
    <w:rsid w:val="002123C0"/>
    <w:rsid w:val="002332B1"/>
    <w:rsid w:val="0024269E"/>
    <w:rsid w:val="002601A4"/>
    <w:rsid w:val="0026457B"/>
    <w:rsid w:val="00274DE7"/>
    <w:rsid w:val="002C14F8"/>
    <w:rsid w:val="002D5F0D"/>
    <w:rsid w:val="002F2C6C"/>
    <w:rsid w:val="003108FC"/>
    <w:rsid w:val="0033158F"/>
    <w:rsid w:val="0033197D"/>
    <w:rsid w:val="00335942"/>
    <w:rsid w:val="003B221B"/>
    <w:rsid w:val="003E3F78"/>
    <w:rsid w:val="003F0DA6"/>
    <w:rsid w:val="003F33B1"/>
    <w:rsid w:val="00414508"/>
    <w:rsid w:val="00422797"/>
    <w:rsid w:val="004262D9"/>
    <w:rsid w:val="004731E1"/>
    <w:rsid w:val="00475295"/>
    <w:rsid w:val="00485AAB"/>
    <w:rsid w:val="00494703"/>
    <w:rsid w:val="00497443"/>
    <w:rsid w:val="004A2CE1"/>
    <w:rsid w:val="004B1E23"/>
    <w:rsid w:val="004D12FE"/>
    <w:rsid w:val="004E44D1"/>
    <w:rsid w:val="00514B29"/>
    <w:rsid w:val="00520315"/>
    <w:rsid w:val="00543272"/>
    <w:rsid w:val="00544E3A"/>
    <w:rsid w:val="00552151"/>
    <w:rsid w:val="00555E1D"/>
    <w:rsid w:val="00561E97"/>
    <w:rsid w:val="00575D3C"/>
    <w:rsid w:val="00583999"/>
    <w:rsid w:val="005848A4"/>
    <w:rsid w:val="00586AF6"/>
    <w:rsid w:val="0059191E"/>
    <w:rsid w:val="00594A23"/>
    <w:rsid w:val="005A358E"/>
    <w:rsid w:val="005D24B9"/>
    <w:rsid w:val="0060061A"/>
    <w:rsid w:val="00636ED0"/>
    <w:rsid w:val="006E7423"/>
    <w:rsid w:val="00703711"/>
    <w:rsid w:val="00711A15"/>
    <w:rsid w:val="00721D39"/>
    <w:rsid w:val="0079455C"/>
    <w:rsid w:val="007958E1"/>
    <w:rsid w:val="007B014E"/>
    <w:rsid w:val="007D2908"/>
    <w:rsid w:val="007E1E5E"/>
    <w:rsid w:val="007E49E9"/>
    <w:rsid w:val="007F6CD6"/>
    <w:rsid w:val="00812F85"/>
    <w:rsid w:val="00826BB7"/>
    <w:rsid w:val="0086310C"/>
    <w:rsid w:val="00866E7F"/>
    <w:rsid w:val="00876767"/>
    <w:rsid w:val="008B3A16"/>
    <w:rsid w:val="008F0F28"/>
    <w:rsid w:val="008F78CA"/>
    <w:rsid w:val="009159D2"/>
    <w:rsid w:val="009344A7"/>
    <w:rsid w:val="00995390"/>
    <w:rsid w:val="009C5FD9"/>
    <w:rsid w:val="009F2D11"/>
    <w:rsid w:val="00A13067"/>
    <w:rsid w:val="00A35104"/>
    <w:rsid w:val="00A42F9A"/>
    <w:rsid w:val="00A56255"/>
    <w:rsid w:val="00A62DD1"/>
    <w:rsid w:val="00A73CEF"/>
    <w:rsid w:val="00A76CB0"/>
    <w:rsid w:val="00AB1EE9"/>
    <w:rsid w:val="00AC0CF3"/>
    <w:rsid w:val="00AC4122"/>
    <w:rsid w:val="00B12E34"/>
    <w:rsid w:val="00B2741C"/>
    <w:rsid w:val="00B4058E"/>
    <w:rsid w:val="00B42941"/>
    <w:rsid w:val="00B50C5B"/>
    <w:rsid w:val="00B571D6"/>
    <w:rsid w:val="00B83999"/>
    <w:rsid w:val="00BA1B04"/>
    <w:rsid w:val="00BD0CBA"/>
    <w:rsid w:val="00BD1257"/>
    <w:rsid w:val="00BF4689"/>
    <w:rsid w:val="00C0312B"/>
    <w:rsid w:val="00C45DC4"/>
    <w:rsid w:val="00C964B0"/>
    <w:rsid w:val="00CC2530"/>
    <w:rsid w:val="00CD3280"/>
    <w:rsid w:val="00D260E0"/>
    <w:rsid w:val="00D5289B"/>
    <w:rsid w:val="00D617B8"/>
    <w:rsid w:val="00D6278C"/>
    <w:rsid w:val="00D6664E"/>
    <w:rsid w:val="00D93DE2"/>
    <w:rsid w:val="00DB01EB"/>
    <w:rsid w:val="00DE1528"/>
    <w:rsid w:val="00E42E98"/>
    <w:rsid w:val="00E46A32"/>
    <w:rsid w:val="00E52579"/>
    <w:rsid w:val="00E71325"/>
    <w:rsid w:val="00E82DDF"/>
    <w:rsid w:val="00E832F4"/>
    <w:rsid w:val="00E841E1"/>
    <w:rsid w:val="00EB507D"/>
    <w:rsid w:val="00F71576"/>
    <w:rsid w:val="00F76720"/>
    <w:rsid w:val="00F8621D"/>
    <w:rsid w:val="00F94ECA"/>
    <w:rsid w:val="00FA30DD"/>
    <w:rsid w:val="00FB3E1A"/>
    <w:rsid w:val="00FC66A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FA7E5"/>
  <w15:chartTrackingRefBased/>
  <w15:docId w15:val="{DB6192DB-5360-4F4F-ADE9-57ACE757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39"/>
    <w:pPr>
      <w:spacing w:before="60" w:after="60"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3F0DA6"/>
    <w:pPr>
      <w:widowControl w:val="0"/>
      <w:autoSpaceDE w:val="0"/>
      <w:autoSpaceDN w:val="0"/>
      <w:ind w:left="283"/>
      <w:jc w:val="left"/>
      <w:outlineLvl w:val="0"/>
    </w:pPr>
    <w:rPr>
      <w:rFonts w:ascii="Tahoma" w:eastAsia="Tahoma" w:hAnsi="Tahoma" w:cs="Tahoma"/>
      <w:b/>
      <w:bCs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6664E"/>
    <w:pPr>
      <w:keepNext/>
      <w:keepLines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3F0DA6"/>
    <w:pPr>
      <w:widowControl w:val="0"/>
      <w:autoSpaceDE w:val="0"/>
      <w:autoSpaceDN w:val="0"/>
      <w:spacing w:before="19"/>
      <w:ind w:left="549" w:hanging="267"/>
      <w:jc w:val="left"/>
      <w:outlineLvl w:val="2"/>
    </w:pPr>
    <w:rPr>
      <w:rFonts w:ascii="Tahoma" w:eastAsia="Tahoma" w:hAnsi="Tahoma" w:cs="Tahom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08FC"/>
    <w:rPr>
      <w:rFonts w:ascii="Calibri" w:hAnsi="Calibri" w:cs="Calibri"/>
      <w:lang w:eastAsia="fr-CH"/>
    </w:rPr>
  </w:style>
  <w:style w:type="paragraph" w:customStyle="1" w:styleId="xmsolistparagraph">
    <w:name w:val="x_msolistparagraph"/>
    <w:basedOn w:val="Normal"/>
    <w:rsid w:val="003108FC"/>
    <w:pPr>
      <w:ind w:left="720"/>
    </w:pPr>
    <w:rPr>
      <w:rFonts w:ascii="Calibri" w:hAnsi="Calibri" w:cs="Calibri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3108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8FC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3108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8FC"/>
    <w:rPr>
      <w:noProof/>
    </w:rPr>
  </w:style>
  <w:style w:type="character" w:styleId="Lienhypertexte">
    <w:name w:val="Hyperlink"/>
    <w:basedOn w:val="Policepardfaut"/>
    <w:uiPriority w:val="99"/>
    <w:unhideWhenUsed/>
    <w:rsid w:val="00E82DDF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74DE7"/>
    <w:pPr>
      <w:ind w:left="720"/>
    </w:pPr>
    <w:rPr>
      <w:rFonts w:ascii="Calibri" w:hAnsi="Calibri" w:cs="Calibri"/>
    </w:rPr>
  </w:style>
  <w:style w:type="paragraph" w:styleId="Rvision">
    <w:name w:val="Revision"/>
    <w:hidden/>
    <w:uiPriority w:val="99"/>
    <w:semiHidden/>
    <w:rsid w:val="0052031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2332B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5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B2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0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04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043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839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32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28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83999"/>
    <w:rPr>
      <w:color w:val="666666"/>
    </w:rPr>
  </w:style>
  <w:style w:type="character" w:customStyle="1" w:styleId="Titre1Car">
    <w:name w:val="Titre 1 Car"/>
    <w:basedOn w:val="Policepardfaut"/>
    <w:link w:val="Titre1"/>
    <w:uiPriority w:val="9"/>
    <w:rsid w:val="003F0DA6"/>
    <w:rPr>
      <w:rFonts w:ascii="Tahoma" w:eastAsia="Tahoma" w:hAnsi="Tahoma" w:cs="Tahoma"/>
      <w:b/>
      <w:bCs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3F0DA6"/>
    <w:rPr>
      <w:rFonts w:ascii="Tahoma" w:eastAsia="Tahoma" w:hAnsi="Tahoma" w:cs="Tahoma"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3F0DA6"/>
    <w:pPr>
      <w:widowControl w:val="0"/>
      <w:autoSpaceDE w:val="0"/>
      <w:autoSpaceDN w:val="0"/>
      <w:jc w:val="left"/>
    </w:pPr>
    <w:rPr>
      <w:rFonts w:ascii="DINRoundPro-Light" w:eastAsia="Arial MT" w:hAnsi="DINRoundPro-Ligh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F0DA6"/>
    <w:rPr>
      <w:rFonts w:ascii="DINRoundPro-Light" w:eastAsia="Arial MT" w:hAnsi="DINRoundPro-Light" w:cs="Arial MT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6664E"/>
    <w:rPr>
      <w:rFonts w:ascii="Arial" w:eastAsiaTheme="majorEastAsia" w:hAnsi="Arial" w:cstheme="majorBid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6664E"/>
    <w:pPr>
      <w:widowControl w:val="0"/>
      <w:autoSpaceDE w:val="0"/>
      <w:autoSpaceDN w:val="0"/>
      <w:jc w:val="left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lbra@centrepatronal.ch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CB07-B129-48D6-846D-28B5B61A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Patronal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CHAPPUIS Léa</dc:creator>
  <cp:keywords/>
  <dc:description/>
  <cp:lastModifiedBy>Thierry Senot</cp:lastModifiedBy>
  <cp:revision>30</cp:revision>
  <cp:lastPrinted>2024-03-26T12:49:00Z</cp:lastPrinted>
  <dcterms:created xsi:type="dcterms:W3CDTF">2025-01-22T21:08:00Z</dcterms:created>
  <dcterms:modified xsi:type="dcterms:W3CDTF">2025-01-22T21:28:00Z</dcterms:modified>
</cp:coreProperties>
</file>