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C66B2" w14:textId="62D49E61" w:rsidR="00590AB2" w:rsidRPr="009D3081" w:rsidRDefault="00590AB2" w:rsidP="009D3081">
      <w:pPr>
        <w:pStyle w:val="Titre"/>
        <w:spacing w:before="120" w:after="120"/>
        <w:rPr>
          <w:rFonts w:ascii="Arial" w:hAnsi="Arial" w:cs="Arial"/>
          <w:b/>
          <w:bCs/>
          <w:sz w:val="30"/>
          <w:szCs w:val="30"/>
        </w:rPr>
      </w:pPr>
      <w:r w:rsidRPr="009D3081">
        <w:rPr>
          <w:rFonts w:ascii="Arial" w:hAnsi="Arial" w:cs="Arial"/>
          <w:b/>
          <w:bCs/>
          <w:sz w:val="30"/>
          <w:szCs w:val="30"/>
        </w:rPr>
        <w:t>Sécurité au travail et protection de la santé dans le rapport des cadres</w:t>
      </w:r>
    </w:p>
    <w:p w14:paraId="545DFCE4" w14:textId="35BB9B4D" w:rsidR="00221142" w:rsidRPr="00221142" w:rsidRDefault="00221142" w:rsidP="00A142EE">
      <w:r w:rsidRPr="00F14C29">
        <w:t xml:space="preserve">La </w:t>
      </w:r>
      <w:r w:rsidRPr="003657B4">
        <w:t>sécurité au travail</w:t>
      </w:r>
      <w:r w:rsidRPr="00221142">
        <w:t xml:space="preserve"> et la </w:t>
      </w:r>
      <w:r w:rsidRPr="003657B4">
        <w:t>protection de la santé</w:t>
      </w:r>
      <w:r w:rsidRPr="00221142">
        <w:t xml:space="preserve"> doivent être systématiquement abordées dans chaque </w:t>
      </w:r>
      <w:r w:rsidRPr="003657B4">
        <w:t>rapport des cadres</w:t>
      </w:r>
      <w:r w:rsidRPr="00221142">
        <w:t>, afin de garantir :</w:t>
      </w:r>
    </w:p>
    <w:p w14:paraId="34BBA952" w14:textId="0D2A6ACC" w:rsidR="00221142" w:rsidRPr="00221142" w:rsidRDefault="00221142" w:rsidP="003657B4">
      <w:pPr>
        <w:pStyle w:val="Paragraphedeliste"/>
        <w:numPr>
          <w:ilvl w:val="0"/>
          <w:numId w:val="22"/>
        </w:numPr>
      </w:pPr>
      <w:r w:rsidRPr="00221142">
        <w:t>Une évaluation continue des risques liés aux activités professionnelles</w:t>
      </w:r>
      <w:r w:rsidR="003657B4">
        <w:t> ;</w:t>
      </w:r>
    </w:p>
    <w:p w14:paraId="437F583A" w14:textId="138039A8" w:rsidR="00221142" w:rsidRDefault="00221142" w:rsidP="003657B4">
      <w:pPr>
        <w:pStyle w:val="Paragraphedeliste"/>
        <w:numPr>
          <w:ilvl w:val="0"/>
          <w:numId w:val="22"/>
        </w:numPr>
      </w:pPr>
      <w:r w:rsidRPr="00221142">
        <w:t>La mise en œuvre d’actions correctives et préventives adaptées</w:t>
      </w:r>
      <w:r w:rsidR="003657B4">
        <w:t> ;</w:t>
      </w:r>
    </w:p>
    <w:p w14:paraId="6CFEC86F" w14:textId="2417E380" w:rsidR="00221142" w:rsidRDefault="00221142" w:rsidP="003657B4">
      <w:pPr>
        <w:pStyle w:val="Paragraphedeliste"/>
        <w:numPr>
          <w:ilvl w:val="0"/>
          <w:numId w:val="22"/>
        </w:numPr>
      </w:pPr>
      <w:r w:rsidRPr="00221142">
        <w:t>Garantir des conditions de travail sécurisées et conformes aux normes légales.</w:t>
      </w:r>
    </w:p>
    <w:p w14:paraId="49016700" w14:textId="3F864B76" w:rsidR="00221142" w:rsidRDefault="00221142" w:rsidP="00221142">
      <w:r w:rsidRPr="00221142">
        <w:t xml:space="preserve">Cette </w:t>
      </w:r>
      <w:r w:rsidRPr="003657B4">
        <w:t>liste de contrôle</w:t>
      </w:r>
      <w:r w:rsidRPr="00221142">
        <w:t xml:space="preserve"> offre une structure flexible, permettant aux cadres de sélectionner les thèmes les plus pertinents pour leur rapport. Bien qu’il soit rare que l’ensemble des points soient abordés dans un même rapport, leur examen périodique assure une vision globale et proactive des enjeux de santé et sécurité.</w:t>
      </w:r>
    </w:p>
    <w:p w14:paraId="6E4B3026" w14:textId="77777777" w:rsidR="00221142" w:rsidRDefault="00221142" w:rsidP="003657B4">
      <w:pPr>
        <w:pStyle w:val="Titre1"/>
        <w:ind w:left="357"/>
      </w:pPr>
      <w:r w:rsidRPr="000225A1">
        <w:t>Introduction</w:t>
      </w:r>
    </w:p>
    <w:p w14:paraId="11CAA60B" w14:textId="57D35A7A" w:rsidR="00221142" w:rsidRDefault="00221142" w:rsidP="00221142">
      <w:r>
        <w:t xml:space="preserve">L’objectif du rapport des cadres est de : </w:t>
      </w:r>
    </w:p>
    <w:p w14:paraId="22F921B7" w14:textId="3EAF0F67" w:rsidR="00221142" w:rsidRDefault="00221142" w:rsidP="003657B4">
      <w:pPr>
        <w:pStyle w:val="Paragraphedeliste"/>
        <w:numPr>
          <w:ilvl w:val="0"/>
          <w:numId w:val="17"/>
        </w:numPr>
      </w:pPr>
      <w:r>
        <w:t>Faire un état des lieux des pratiques en matière de santé et sécurité au travail dans l’</w:t>
      </w:r>
      <w:r w:rsidR="003657B4">
        <w:t>établissement ;</w:t>
      </w:r>
    </w:p>
    <w:p w14:paraId="4A8F2FB0" w14:textId="0C3254D6" w:rsidR="00221142" w:rsidRDefault="00221142" w:rsidP="003657B4">
      <w:pPr>
        <w:pStyle w:val="Paragraphedeliste"/>
        <w:numPr>
          <w:ilvl w:val="0"/>
          <w:numId w:val="17"/>
        </w:numPr>
      </w:pPr>
      <w:r>
        <w:t>Identifier les risques et proposer des mesures correctives ou préventives</w:t>
      </w:r>
      <w:r w:rsidR="003657B4">
        <w:t> ;</w:t>
      </w:r>
    </w:p>
    <w:p w14:paraId="05AA218D" w14:textId="0EC3DE41" w:rsidR="00221142" w:rsidRDefault="00221142" w:rsidP="00221142">
      <w:pPr>
        <w:pStyle w:val="Paragraphedeliste"/>
        <w:numPr>
          <w:ilvl w:val="0"/>
          <w:numId w:val="17"/>
        </w:numPr>
      </w:pPr>
      <w:r>
        <w:t xml:space="preserve">Mettre en évidence les efforts réalisés pour améliorer la santé et sécurité des collaborateurs. </w:t>
      </w:r>
    </w:p>
    <w:p w14:paraId="27AF2D1B" w14:textId="5D8E4278" w:rsidR="00221142" w:rsidRDefault="00221142" w:rsidP="00221142">
      <w:r>
        <w:t>Période</w:t>
      </w:r>
      <w:r w:rsidR="003657B4">
        <w:t> :</w:t>
      </w:r>
    </w:p>
    <w:p w14:paraId="375E73FD" w14:textId="746C479E" w:rsidR="00221142" w:rsidRDefault="00221142" w:rsidP="00221142">
      <w:pPr>
        <w:pStyle w:val="Paragraphedeliste"/>
        <w:numPr>
          <w:ilvl w:val="0"/>
          <w:numId w:val="21"/>
        </w:numPr>
      </w:pPr>
      <w:r>
        <w:t>De : [Date de début]</w:t>
      </w:r>
    </w:p>
    <w:p w14:paraId="517CB5F6" w14:textId="17C09A4E" w:rsidR="00221142" w:rsidRDefault="00221142" w:rsidP="00221142">
      <w:pPr>
        <w:pStyle w:val="Paragraphedeliste"/>
        <w:numPr>
          <w:ilvl w:val="0"/>
          <w:numId w:val="21"/>
        </w:numPr>
      </w:pPr>
      <w:r>
        <w:t>À : [Date de fin]</w:t>
      </w:r>
    </w:p>
    <w:p w14:paraId="240EB360" w14:textId="73265ECD" w:rsidR="00221142" w:rsidRDefault="00A142EE" w:rsidP="003657B4">
      <w:pPr>
        <w:tabs>
          <w:tab w:val="left" w:leader="dot" w:pos="9750"/>
        </w:tabs>
        <w:spacing w:beforeLines="60" w:before="144" w:afterLines="60" w:after="144"/>
      </w:pPr>
      <w:r>
        <w:t>Nom et fonction du responsable de la rédaction </w:t>
      </w:r>
      <w:r w:rsidR="00221142" w:rsidRPr="0019469C">
        <w:t>:</w:t>
      </w:r>
      <w:r w:rsidR="00221142">
        <w:t xml:space="preserve"> </w:t>
      </w:r>
      <w:r w:rsidR="00221142">
        <w:tab/>
      </w:r>
    </w:p>
    <w:p w14:paraId="56D5BFBD" w14:textId="75BCF960" w:rsidR="00221142" w:rsidRDefault="00A142EE" w:rsidP="003657B4">
      <w:pPr>
        <w:pStyle w:val="Titre1"/>
        <w:ind w:left="357"/>
      </w:pPr>
      <w:r>
        <w:t xml:space="preserve">Bilan des </w:t>
      </w:r>
      <w:r w:rsidRPr="000225A1">
        <w:t>événements</w:t>
      </w:r>
      <w:r>
        <w:t xml:space="preserve"> liés à la sécurité et à la santé </w:t>
      </w:r>
    </w:p>
    <w:p w14:paraId="15500107" w14:textId="3BD77050" w:rsidR="00A142EE" w:rsidRDefault="00A142EE" w:rsidP="00263E8D">
      <w:pPr>
        <w:pStyle w:val="Titre2"/>
      </w:pPr>
      <w:r>
        <w:t>Accidents et incidents</w:t>
      </w:r>
    </w:p>
    <w:tbl>
      <w:tblPr>
        <w:tblStyle w:val="Grilledutableau"/>
        <w:tblW w:w="0" w:type="auto"/>
        <w:tblLook w:val="04A0" w:firstRow="1" w:lastRow="0" w:firstColumn="1" w:lastColumn="0" w:noHBand="0" w:noVBand="1"/>
      </w:tblPr>
      <w:tblGrid>
        <w:gridCol w:w="1672"/>
        <w:gridCol w:w="1105"/>
        <w:gridCol w:w="1305"/>
        <w:gridCol w:w="1427"/>
        <w:gridCol w:w="1341"/>
        <w:gridCol w:w="1574"/>
        <w:gridCol w:w="1316"/>
      </w:tblGrid>
      <w:tr w:rsidR="00A142EE" w14:paraId="031D801A" w14:textId="77777777" w:rsidTr="003657B4">
        <w:tc>
          <w:tcPr>
            <w:tcW w:w="1391" w:type="dxa"/>
            <w:shd w:val="clear" w:color="auto" w:fill="D9D9D9" w:themeFill="background1" w:themeFillShade="D9"/>
            <w:vAlign w:val="center"/>
          </w:tcPr>
          <w:p w14:paraId="712E28AF" w14:textId="004386F6" w:rsidR="00A142EE" w:rsidRPr="003657B4" w:rsidRDefault="00A142EE" w:rsidP="003657B4">
            <w:pPr>
              <w:spacing w:before="120"/>
              <w:jc w:val="center"/>
              <w:rPr>
                <w:b/>
                <w:bCs/>
              </w:rPr>
            </w:pPr>
            <w:r w:rsidRPr="003657B4">
              <w:rPr>
                <w:b/>
                <w:bCs/>
              </w:rPr>
              <w:t>Type d’événement</w:t>
            </w:r>
          </w:p>
        </w:tc>
        <w:tc>
          <w:tcPr>
            <w:tcW w:w="1391" w:type="dxa"/>
            <w:shd w:val="clear" w:color="auto" w:fill="D9D9D9" w:themeFill="background1" w:themeFillShade="D9"/>
            <w:vAlign w:val="center"/>
          </w:tcPr>
          <w:p w14:paraId="12DBB38B" w14:textId="65BA0D2B" w:rsidR="00A142EE" w:rsidRPr="003657B4" w:rsidRDefault="00A142EE" w:rsidP="003657B4">
            <w:pPr>
              <w:spacing w:before="120"/>
              <w:jc w:val="center"/>
              <w:rPr>
                <w:b/>
                <w:bCs/>
              </w:rPr>
            </w:pPr>
            <w:r w:rsidRPr="003657B4">
              <w:rPr>
                <w:b/>
                <w:bCs/>
              </w:rPr>
              <w:t>Date</w:t>
            </w:r>
          </w:p>
        </w:tc>
        <w:tc>
          <w:tcPr>
            <w:tcW w:w="1391" w:type="dxa"/>
            <w:shd w:val="clear" w:color="auto" w:fill="D9D9D9" w:themeFill="background1" w:themeFillShade="D9"/>
            <w:vAlign w:val="center"/>
          </w:tcPr>
          <w:p w14:paraId="1183999D" w14:textId="77991150" w:rsidR="00A142EE" w:rsidRPr="003657B4" w:rsidRDefault="00A142EE" w:rsidP="003657B4">
            <w:pPr>
              <w:spacing w:before="120"/>
              <w:jc w:val="center"/>
              <w:rPr>
                <w:b/>
                <w:bCs/>
              </w:rPr>
            </w:pPr>
            <w:r w:rsidRPr="003657B4">
              <w:rPr>
                <w:b/>
                <w:bCs/>
              </w:rPr>
              <w:t>Lieu</w:t>
            </w:r>
          </w:p>
        </w:tc>
        <w:tc>
          <w:tcPr>
            <w:tcW w:w="1391" w:type="dxa"/>
            <w:shd w:val="clear" w:color="auto" w:fill="D9D9D9" w:themeFill="background1" w:themeFillShade="D9"/>
            <w:vAlign w:val="center"/>
          </w:tcPr>
          <w:p w14:paraId="00A8E5C5" w14:textId="37AAA63B" w:rsidR="00A142EE" w:rsidRPr="003657B4" w:rsidRDefault="00A142EE" w:rsidP="003657B4">
            <w:pPr>
              <w:spacing w:before="120"/>
              <w:jc w:val="center"/>
              <w:rPr>
                <w:b/>
                <w:bCs/>
              </w:rPr>
            </w:pPr>
            <w:r w:rsidRPr="003657B4">
              <w:rPr>
                <w:b/>
                <w:bCs/>
              </w:rPr>
              <w:t>Description</w:t>
            </w:r>
          </w:p>
        </w:tc>
        <w:tc>
          <w:tcPr>
            <w:tcW w:w="1392" w:type="dxa"/>
            <w:shd w:val="clear" w:color="auto" w:fill="D9D9D9" w:themeFill="background1" w:themeFillShade="D9"/>
            <w:vAlign w:val="center"/>
          </w:tcPr>
          <w:p w14:paraId="6A835FDA" w14:textId="5C42D379" w:rsidR="00A142EE" w:rsidRPr="003657B4" w:rsidRDefault="00A142EE" w:rsidP="003657B4">
            <w:pPr>
              <w:spacing w:before="120"/>
              <w:jc w:val="center"/>
              <w:rPr>
                <w:b/>
                <w:bCs/>
              </w:rPr>
            </w:pPr>
            <w:r w:rsidRPr="003657B4">
              <w:rPr>
                <w:b/>
                <w:bCs/>
              </w:rPr>
              <w:t>Cause(s)</w:t>
            </w:r>
          </w:p>
        </w:tc>
        <w:tc>
          <w:tcPr>
            <w:tcW w:w="1392" w:type="dxa"/>
            <w:shd w:val="clear" w:color="auto" w:fill="D9D9D9" w:themeFill="background1" w:themeFillShade="D9"/>
            <w:vAlign w:val="center"/>
          </w:tcPr>
          <w:p w14:paraId="4D010B42" w14:textId="7375F052" w:rsidR="00A142EE" w:rsidRPr="003657B4" w:rsidRDefault="00A142EE" w:rsidP="003657B4">
            <w:pPr>
              <w:spacing w:before="120"/>
              <w:jc w:val="center"/>
              <w:rPr>
                <w:b/>
                <w:bCs/>
              </w:rPr>
            </w:pPr>
            <w:r w:rsidRPr="003657B4">
              <w:rPr>
                <w:b/>
                <w:bCs/>
              </w:rPr>
              <w:t>Mesures adoptée</w:t>
            </w:r>
          </w:p>
        </w:tc>
        <w:tc>
          <w:tcPr>
            <w:tcW w:w="1392" w:type="dxa"/>
            <w:shd w:val="clear" w:color="auto" w:fill="D9D9D9" w:themeFill="background1" w:themeFillShade="D9"/>
            <w:vAlign w:val="center"/>
          </w:tcPr>
          <w:p w14:paraId="3C19B8D8" w14:textId="6A26D0A4" w:rsidR="00A142EE" w:rsidRPr="003657B4" w:rsidRDefault="00A142EE" w:rsidP="003657B4">
            <w:pPr>
              <w:spacing w:before="120"/>
              <w:jc w:val="center"/>
              <w:rPr>
                <w:b/>
                <w:bCs/>
              </w:rPr>
            </w:pPr>
            <w:r w:rsidRPr="003657B4">
              <w:rPr>
                <w:b/>
                <w:bCs/>
              </w:rPr>
              <w:t>Résultat attendu</w:t>
            </w:r>
          </w:p>
        </w:tc>
      </w:tr>
      <w:tr w:rsidR="00A142EE" w14:paraId="5F40F907" w14:textId="77777777" w:rsidTr="003657B4">
        <w:tc>
          <w:tcPr>
            <w:tcW w:w="1391" w:type="dxa"/>
            <w:vAlign w:val="center"/>
          </w:tcPr>
          <w:p w14:paraId="2E07EA24" w14:textId="27FCF2D4" w:rsidR="00A142EE" w:rsidRDefault="00A142EE" w:rsidP="003657B4">
            <w:pPr>
              <w:spacing w:before="120"/>
              <w:jc w:val="left"/>
            </w:pPr>
            <w:r>
              <w:t>Accident (professionnel)</w:t>
            </w:r>
          </w:p>
        </w:tc>
        <w:tc>
          <w:tcPr>
            <w:tcW w:w="1391" w:type="dxa"/>
            <w:vAlign w:val="center"/>
          </w:tcPr>
          <w:p w14:paraId="00AE3B61" w14:textId="4A1BF43D" w:rsidR="00A142EE" w:rsidRDefault="00A142EE" w:rsidP="003657B4">
            <w:pPr>
              <w:spacing w:before="120"/>
              <w:jc w:val="left"/>
            </w:pPr>
          </w:p>
        </w:tc>
        <w:tc>
          <w:tcPr>
            <w:tcW w:w="1391" w:type="dxa"/>
            <w:vAlign w:val="center"/>
          </w:tcPr>
          <w:p w14:paraId="37289E1E" w14:textId="761F99FB" w:rsidR="00A142EE" w:rsidRDefault="00A142EE" w:rsidP="003657B4">
            <w:pPr>
              <w:spacing w:before="120"/>
              <w:jc w:val="left"/>
            </w:pPr>
            <w:r>
              <w:t>Chambre X, étage Y</w:t>
            </w:r>
          </w:p>
        </w:tc>
        <w:tc>
          <w:tcPr>
            <w:tcW w:w="1391" w:type="dxa"/>
            <w:vAlign w:val="center"/>
          </w:tcPr>
          <w:p w14:paraId="2C46A4A1" w14:textId="0672FD2F" w:rsidR="00A142EE" w:rsidRDefault="00A142EE" w:rsidP="003657B4">
            <w:pPr>
              <w:spacing w:before="120"/>
              <w:jc w:val="left"/>
            </w:pPr>
            <w:r>
              <w:t>Glissade sur sol humide</w:t>
            </w:r>
          </w:p>
        </w:tc>
        <w:tc>
          <w:tcPr>
            <w:tcW w:w="1392" w:type="dxa"/>
            <w:vAlign w:val="center"/>
          </w:tcPr>
          <w:p w14:paraId="2D2672E8" w14:textId="32E38153" w:rsidR="00A142EE" w:rsidRDefault="00A142EE" w:rsidP="003657B4">
            <w:pPr>
              <w:spacing w:before="120"/>
              <w:jc w:val="left"/>
            </w:pPr>
            <w:r>
              <w:t>Nettoyage insuffisant</w:t>
            </w:r>
          </w:p>
        </w:tc>
        <w:tc>
          <w:tcPr>
            <w:tcW w:w="1392" w:type="dxa"/>
            <w:vAlign w:val="center"/>
          </w:tcPr>
          <w:p w14:paraId="3712ED86" w14:textId="745E8D02" w:rsidR="00A142EE" w:rsidRDefault="00A142EE" w:rsidP="003657B4">
            <w:pPr>
              <w:spacing w:before="120"/>
              <w:jc w:val="left"/>
            </w:pPr>
            <w:r>
              <w:t>Augmentation de la fréquence des inspections</w:t>
            </w:r>
          </w:p>
        </w:tc>
        <w:tc>
          <w:tcPr>
            <w:tcW w:w="1392" w:type="dxa"/>
            <w:vAlign w:val="center"/>
          </w:tcPr>
          <w:p w14:paraId="6C2EECD8" w14:textId="45338283" w:rsidR="00A142EE" w:rsidRDefault="00A142EE" w:rsidP="003657B4">
            <w:pPr>
              <w:spacing w:before="120"/>
              <w:jc w:val="left"/>
            </w:pPr>
            <w:r>
              <w:t>Réduction du risque de chute</w:t>
            </w:r>
          </w:p>
        </w:tc>
      </w:tr>
      <w:tr w:rsidR="00A142EE" w14:paraId="51A873A7" w14:textId="77777777" w:rsidTr="003657B4">
        <w:tc>
          <w:tcPr>
            <w:tcW w:w="1391" w:type="dxa"/>
            <w:vAlign w:val="center"/>
          </w:tcPr>
          <w:p w14:paraId="1302D351" w14:textId="189A9782" w:rsidR="00A142EE" w:rsidRDefault="00A142EE" w:rsidP="00A2662C">
            <w:pPr>
              <w:spacing w:before="120"/>
              <w:jc w:val="left"/>
            </w:pPr>
            <w:r>
              <w:t>Indicent (sans blessure)</w:t>
            </w:r>
          </w:p>
        </w:tc>
        <w:tc>
          <w:tcPr>
            <w:tcW w:w="1391" w:type="dxa"/>
            <w:vAlign w:val="center"/>
          </w:tcPr>
          <w:p w14:paraId="6E7174A5" w14:textId="77777777" w:rsidR="00A142EE" w:rsidRDefault="00A142EE" w:rsidP="00A2662C">
            <w:pPr>
              <w:spacing w:before="120"/>
              <w:jc w:val="left"/>
            </w:pPr>
          </w:p>
        </w:tc>
        <w:tc>
          <w:tcPr>
            <w:tcW w:w="1391" w:type="dxa"/>
            <w:vAlign w:val="center"/>
          </w:tcPr>
          <w:p w14:paraId="1194D891" w14:textId="7FDAA309" w:rsidR="00A142EE" w:rsidRDefault="00A142EE" w:rsidP="00A2662C">
            <w:pPr>
              <w:spacing w:before="120"/>
              <w:jc w:val="left"/>
            </w:pPr>
            <w:r>
              <w:t>Salle commune</w:t>
            </w:r>
          </w:p>
        </w:tc>
        <w:tc>
          <w:tcPr>
            <w:tcW w:w="1391" w:type="dxa"/>
            <w:vAlign w:val="center"/>
          </w:tcPr>
          <w:p w14:paraId="1644DCDD" w14:textId="65041137" w:rsidR="00A142EE" w:rsidRDefault="00A142EE" w:rsidP="00A2662C">
            <w:pPr>
              <w:spacing w:before="120"/>
              <w:jc w:val="left"/>
            </w:pPr>
            <w:r>
              <w:t>Chute d’un équipement mal fixé</w:t>
            </w:r>
          </w:p>
        </w:tc>
        <w:tc>
          <w:tcPr>
            <w:tcW w:w="1392" w:type="dxa"/>
            <w:vAlign w:val="center"/>
          </w:tcPr>
          <w:p w14:paraId="6AD9C7E0" w14:textId="034D7E82" w:rsidR="00A142EE" w:rsidRDefault="00A142EE" w:rsidP="00A2662C">
            <w:pPr>
              <w:spacing w:before="120"/>
              <w:jc w:val="left"/>
            </w:pPr>
            <w:r>
              <w:t>Installation défaillante</w:t>
            </w:r>
          </w:p>
        </w:tc>
        <w:tc>
          <w:tcPr>
            <w:tcW w:w="1392" w:type="dxa"/>
            <w:vAlign w:val="center"/>
          </w:tcPr>
          <w:p w14:paraId="3FD5C20E" w14:textId="39C7C6F5" w:rsidR="00A142EE" w:rsidRDefault="00A142EE" w:rsidP="00A2662C">
            <w:pPr>
              <w:spacing w:before="120"/>
              <w:jc w:val="left"/>
            </w:pPr>
            <w:r>
              <w:t>Vérification mensuelle des fixations</w:t>
            </w:r>
          </w:p>
        </w:tc>
        <w:tc>
          <w:tcPr>
            <w:tcW w:w="1392" w:type="dxa"/>
            <w:vAlign w:val="center"/>
          </w:tcPr>
          <w:p w14:paraId="0682594C" w14:textId="57BBE549" w:rsidR="00A142EE" w:rsidRDefault="00A142EE" w:rsidP="00A2662C">
            <w:pPr>
              <w:spacing w:before="120"/>
              <w:jc w:val="left"/>
            </w:pPr>
            <w:r>
              <w:t>Meilleure stabilité</w:t>
            </w:r>
          </w:p>
        </w:tc>
      </w:tr>
      <w:tr w:rsidR="00A142EE" w14:paraId="4B5F286B" w14:textId="77777777" w:rsidTr="003657B4">
        <w:tc>
          <w:tcPr>
            <w:tcW w:w="1391" w:type="dxa"/>
            <w:vAlign w:val="center"/>
          </w:tcPr>
          <w:p w14:paraId="46342F95" w14:textId="6EE33B82" w:rsidR="00A142EE" w:rsidRDefault="00A142EE" w:rsidP="00A2662C">
            <w:pPr>
              <w:spacing w:before="120"/>
              <w:jc w:val="left"/>
            </w:pPr>
            <w:r>
              <w:t>…</w:t>
            </w:r>
          </w:p>
        </w:tc>
        <w:tc>
          <w:tcPr>
            <w:tcW w:w="1391" w:type="dxa"/>
            <w:vAlign w:val="center"/>
          </w:tcPr>
          <w:p w14:paraId="5B1244CA" w14:textId="77777777" w:rsidR="00A142EE" w:rsidRDefault="00A142EE" w:rsidP="00A2662C">
            <w:pPr>
              <w:spacing w:before="120"/>
              <w:jc w:val="left"/>
            </w:pPr>
          </w:p>
        </w:tc>
        <w:tc>
          <w:tcPr>
            <w:tcW w:w="1391" w:type="dxa"/>
            <w:vAlign w:val="center"/>
          </w:tcPr>
          <w:p w14:paraId="66E5D52B" w14:textId="77777777" w:rsidR="00A142EE" w:rsidRDefault="00A142EE" w:rsidP="00A2662C">
            <w:pPr>
              <w:spacing w:before="120"/>
              <w:jc w:val="left"/>
            </w:pPr>
          </w:p>
        </w:tc>
        <w:tc>
          <w:tcPr>
            <w:tcW w:w="1391" w:type="dxa"/>
            <w:vAlign w:val="center"/>
          </w:tcPr>
          <w:p w14:paraId="1A2FC005" w14:textId="77777777" w:rsidR="00A142EE" w:rsidRDefault="00A142EE" w:rsidP="00A2662C">
            <w:pPr>
              <w:spacing w:before="120"/>
              <w:jc w:val="left"/>
            </w:pPr>
          </w:p>
        </w:tc>
        <w:tc>
          <w:tcPr>
            <w:tcW w:w="1392" w:type="dxa"/>
            <w:vAlign w:val="center"/>
          </w:tcPr>
          <w:p w14:paraId="34E63AC9" w14:textId="77777777" w:rsidR="00A142EE" w:rsidRDefault="00A142EE" w:rsidP="00A2662C">
            <w:pPr>
              <w:spacing w:before="120"/>
              <w:jc w:val="left"/>
            </w:pPr>
          </w:p>
        </w:tc>
        <w:tc>
          <w:tcPr>
            <w:tcW w:w="1392" w:type="dxa"/>
            <w:vAlign w:val="center"/>
          </w:tcPr>
          <w:p w14:paraId="7F6A08FB" w14:textId="77777777" w:rsidR="00A142EE" w:rsidRDefault="00A142EE" w:rsidP="00A2662C">
            <w:pPr>
              <w:spacing w:before="120"/>
              <w:jc w:val="left"/>
            </w:pPr>
          </w:p>
        </w:tc>
        <w:tc>
          <w:tcPr>
            <w:tcW w:w="1392" w:type="dxa"/>
            <w:vAlign w:val="center"/>
          </w:tcPr>
          <w:p w14:paraId="21E78ED4" w14:textId="77777777" w:rsidR="00A142EE" w:rsidRDefault="00A142EE" w:rsidP="00A2662C">
            <w:pPr>
              <w:spacing w:before="120"/>
              <w:jc w:val="left"/>
            </w:pPr>
          </w:p>
        </w:tc>
      </w:tr>
    </w:tbl>
    <w:p w14:paraId="76F3E394" w14:textId="77777777" w:rsidR="00AF3214" w:rsidRDefault="00AF3214">
      <w:pPr>
        <w:spacing w:after="0"/>
        <w:jc w:val="left"/>
        <w:rPr>
          <w:rFonts w:eastAsiaTheme="majorEastAsia"/>
          <w:b/>
          <w:szCs w:val="26"/>
        </w:rPr>
      </w:pPr>
      <w:r>
        <w:br w:type="page"/>
      </w:r>
    </w:p>
    <w:p w14:paraId="5E86BD77" w14:textId="1FCC2D55" w:rsidR="00A142EE" w:rsidRDefault="00AF3214" w:rsidP="00263E8D">
      <w:pPr>
        <w:pStyle w:val="Titre2"/>
      </w:pPr>
      <w:r>
        <w:lastRenderedPageBreak/>
        <w:t>Absences liées à la santé</w:t>
      </w:r>
    </w:p>
    <w:tbl>
      <w:tblPr>
        <w:tblStyle w:val="Grilledutableau"/>
        <w:tblW w:w="0" w:type="auto"/>
        <w:tblLook w:val="04A0" w:firstRow="1" w:lastRow="0" w:firstColumn="1" w:lastColumn="0" w:noHBand="0" w:noVBand="1"/>
      </w:tblPr>
      <w:tblGrid>
        <w:gridCol w:w="1647"/>
        <w:gridCol w:w="1332"/>
        <w:gridCol w:w="1257"/>
        <w:gridCol w:w="1512"/>
        <w:gridCol w:w="1709"/>
        <w:gridCol w:w="2283"/>
      </w:tblGrid>
      <w:tr w:rsidR="00A2662C" w14:paraId="23BAC5D3" w14:textId="77777777" w:rsidTr="003657B4">
        <w:tc>
          <w:tcPr>
            <w:tcW w:w="1623" w:type="dxa"/>
            <w:shd w:val="clear" w:color="auto" w:fill="D9D9D9" w:themeFill="background1" w:themeFillShade="D9"/>
            <w:vAlign w:val="center"/>
          </w:tcPr>
          <w:p w14:paraId="53448CCD" w14:textId="61D63160" w:rsidR="00AF3214" w:rsidRPr="003657B4" w:rsidRDefault="00AF3214" w:rsidP="003657B4">
            <w:pPr>
              <w:spacing w:before="120"/>
              <w:jc w:val="center"/>
              <w:rPr>
                <w:b/>
                <w:bCs/>
              </w:rPr>
            </w:pPr>
            <w:r>
              <w:rPr>
                <w:b/>
                <w:bCs/>
              </w:rPr>
              <w:t>Collaborateur concerné</w:t>
            </w:r>
          </w:p>
        </w:tc>
        <w:tc>
          <w:tcPr>
            <w:tcW w:w="1623" w:type="dxa"/>
            <w:shd w:val="clear" w:color="auto" w:fill="D9D9D9" w:themeFill="background1" w:themeFillShade="D9"/>
            <w:vAlign w:val="center"/>
          </w:tcPr>
          <w:p w14:paraId="07DA882A" w14:textId="2D46B188" w:rsidR="00AF3214" w:rsidRPr="003657B4" w:rsidRDefault="00AF3214" w:rsidP="003657B4">
            <w:pPr>
              <w:spacing w:before="120"/>
              <w:jc w:val="center"/>
              <w:rPr>
                <w:b/>
                <w:bCs/>
              </w:rPr>
            </w:pPr>
            <w:r>
              <w:rPr>
                <w:b/>
                <w:bCs/>
              </w:rPr>
              <w:t>Poste</w:t>
            </w:r>
          </w:p>
        </w:tc>
        <w:tc>
          <w:tcPr>
            <w:tcW w:w="1623" w:type="dxa"/>
            <w:shd w:val="clear" w:color="auto" w:fill="D9D9D9" w:themeFill="background1" w:themeFillShade="D9"/>
            <w:vAlign w:val="center"/>
          </w:tcPr>
          <w:p w14:paraId="65A6781D" w14:textId="50F95ECA" w:rsidR="00AF3214" w:rsidRPr="003657B4" w:rsidRDefault="00AF3214" w:rsidP="003657B4">
            <w:pPr>
              <w:spacing w:before="120"/>
              <w:jc w:val="center"/>
              <w:rPr>
                <w:b/>
                <w:bCs/>
              </w:rPr>
            </w:pPr>
            <w:r>
              <w:rPr>
                <w:b/>
                <w:bCs/>
              </w:rPr>
              <w:t>Durée (jours)</w:t>
            </w:r>
          </w:p>
        </w:tc>
        <w:tc>
          <w:tcPr>
            <w:tcW w:w="1623" w:type="dxa"/>
            <w:shd w:val="clear" w:color="auto" w:fill="D9D9D9" w:themeFill="background1" w:themeFillShade="D9"/>
            <w:vAlign w:val="center"/>
          </w:tcPr>
          <w:p w14:paraId="3E5AEDF7" w14:textId="42F65DC0" w:rsidR="00AF3214" w:rsidRPr="003657B4" w:rsidRDefault="00AF3214" w:rsidP="003657B4">
            <w:pPr>
              <w:spacing w:before="120"/>
              <w:jc w:val="center"/>
              <w:rPr>
                <w:b/>
                <w:bCs/>
              </w:rPr>
            </w:pPr>
            <w:r>
              <w:rPr>
                <w:b/>
                <w:bCs/>
              </w:rPr>
              <w:t>Nature</w:t>
            </w:r>
          </w:p>
        </w:tc>
        <w:tc>
          <w:tcPr>
            <w:tcW w:w="1624" w:type="dxa"/>
            <w:shd w:val="clear" w:color="auto" w:fill="D9D9D9" w:themeFill="background1" w:themeFillShade="D9"/>
            <w:vAlign w:val="center"/>
          </w:tcPr>
          <w:p w14:paraId="4167F91E" w14:textId="206D508F" w:rsidR="00AF3214" w:rsidRPr="003657B4" w:rsidRDefault="00AF3214" w:rsidP="003657B4">
            <w:pPr>
              <w:spacing w:before="120"/>
              <w:jc w:val="center"/>
              <w:rPr>
                <w:b/>
                <w:bCs/>
              </w:rPr>
            </w:pPr>
            <w:r>
              <w:rPr>
                <w:b/>
                <w:bCs/>
              </w:rPr>
              <w:t>Cause identifiée</w:t>
            </w:r>
          </w:p>
        </w:tc>
        <w:tc>
          <w:tcPr>
            <w:tcW w:w="1624" w:type="dxa"/>
            <w:shd w:val="clear" w:color="auto" w:fill="D9D9D9" w:themeFill="background1" w:themeFillShade="D9"/>
            <w:vAlign w:val="center"/>
          </w:tcPr>
          <w:p w14:paraId="4CCCCC50" w14:textId="119AB6E3" w:rsidR="00AF3214" w:rsidRPr="003657B4" w:rsidRDefault="00AF3214" w:rsidP="003657B4">
            <w:pPr>
              <w:spacing w:before="120"/>
              <w:jc w:val="center"/>
              <w:rPr>
                <w:b/>
                <w:bCs/>
              </w:rPr>
            </w:pPr>
            <w:r>
              <w:rPr>
                <w:b/>
                <w:bCs/>
              </w:rPr>
              <w:t>Mesure d’accompagnement</w:t>
            </w:r>
          </w:p>
        </w:tc>
      </w:tr>
      <w:tr w:rsidR="00AF3214" w14:paraId="5B7D1CA7" w14:textId="77777777" w:rsidTr="003657B4">
        <w:tc>
          <w:tcPr>
            <w:tcW w:w="1623" w:type="dxa"/>
            <w:vAlign w:val="center"/>
          </w:tcPr>
          <w:p w14:paraId="286EB08F" w14:textId="56919AD2" w:rsidR="00AF3214" w:rsidRDefault="00AF3214" w:rsidP="003657B4">
            <w:pPr>
              <w:spacing w:before="120"/>
              <w:jc w:val="left"/>
            </w:pPr>
            <w:r>
              <w:t>Nom/ID</w:t>
            </w:r>
          </w:p>
        </w:tc>
        <w:tc>
          <w:tcPr>
            <w:tcW w:w="1623" w:type="dxa"/>
            <w:vAlign w:val="center"/>
          </w:tcPr>
          <w:p w14:paraId="39783192" w14:textId="0D50673C" w:rsidR="00AF3214" w:rsidRDefault="00AF3214" w:rsidP="003657B4">
            <w:pPr>
              <w:spacing w:before="120"/>
              <w:jc w:val="left"/>
            </w:pPr>
            <w:r>
              <w:t>Infirmier</w:t>
            </w:r>
          </w:p>
        </w:tc>
        <w:tc>
          <w:tcPr>
            <w:tcW w:w="1623" w:type="dxa"/>
            <w:vAlign w:val="center"/>
          </w:tcPr>
          <w:p w14:paraId="53127CCA" w14:textId="20D77B04" w:rsidR="00AF3214" w:rsidRDefault="00AF3214" w:rsidP="003657B4">
            <w:pPr>
              <w:spacing w:before="120"/>
              <w:jc w:val="left"/>
            </w:pPr>
            <w:r>
              <w:t>30 jours</w:t>
            </w:r>
          </w:p>
        </w:tc>
        <w:tc>
          <w:tcPr>
            <w:tcW w:w="1623" w:type="dxa"/>
            <w:vAlign w:val="center"/>
          </w:tcPr>
          <w:p w14:paraId="074A278E" w14:textId="23ABA37F" w:rsidR="00AF3214" w:rsidRDefault="00AF3214" w:rsidP="003657B4">
            <w:pPr>
              <w:spacing w:before="120"/>
              <w:jc w:val="left"/>
            </w:pPr>
            <w:r>
              <w:t>Lumbago</w:t>
            </w:r>
          </w:p>
        </w:tc>
        <w:tc>
          <w:tcPr>
            <w:tcW w:w="1624" w:type="dxa"/>
            <w:vAlign w:val="center"/>
          </w:tcPr>
          <w:p w14:paraId="42DC21B7" w14:textId="3837D724" w:rsidR="00AF3214" w:rsidRDefault="00AF3214" w:rsidP="003657B4">
            <w:pPr>
              <w:spacing w:before="120"/>
              <w:jc w:val="left"/>
            </w:pPr>
            <w:r>
              <w:t>Mauvais positionnement</w:t>
            </w:r>
          </w:p>
        </w:tc>
        <w:tc>
          <w:tcPr>
            <w:tcW w:w="1624" w:type="dxa"/>
            <w:vAlign w:val="center"/>
          </w:tcPr>
          <w:p w14:paraId="12064CFD" w14:textId="255D93A7" w:rsidR="00AF3214" w:rsidRDefault="00AF3214" w:rsidP="003657B4">
            <w:pPr>
              <w:spacing w:before="120"/>
              <w:jc w:val="left"/>
            </w:pPr>
            <w:r>
              <w:t>Formation gestes et posture</w:t>
            </w:r>
          </w:p>
        </w:tc>
      </w:tr>
      <w:tr w:rsidR="00AF3214" w14:paraId="7A4F8175" w14:textId="77777777" w:rsidTr="003657B4">
        <w:tc>
          <w:tcPr>
            <w:tcW w:w="1623" w:type="dxa"/>
            <w:vAlign w:val="center"/>
          </w:tcPr>
          <w:p w14:paraId="660867D9" w14:textId="736CC2CE" w:rsidR="00AF3214" w:rsidRDefault="00AF3214" w:rsidP="00A2662C">
            <w:pPr>
              <w:spacing w:before="120"/>
              <w:jc w:val="left"/>
            </w:pPr>
            <w:r>
              <w:t>Nom/ID</w:t>
            </w:r>
          </w:p>
        </w:tc>
        <w:tc>
          <w:tcPr>
            <w:tcW w:w="1623" w:type="dxa"/>
            <w:vAlign w:val="center"/>
          </w:tcPr>
          <w:p w14:paraId="6B84E372" w14:textId="306E7F89" w:rsidR="00AF3214" w:rsidRDefault="00AF3214" w:rsidP="00A2662C">
            <w:pPr>
              <w:spacing w:before="120"/>
              <w:jc w:val="left"/>
            </w:pPr>
            <w:r>
              <w:t>Aide-soignant</w:t>
            </w:r>
          </w:p>
        </w:tc>
        <w:tc>
          <w:tcPr>
            <w:tcW w:w="1623" w:type="dxa"/>
            <w:vAlign w:val="center"/>
          </w:tcPr>
          <w:p w14:paraId="641670AB" w14:textId="40A8B274" w:rsidR="00AF3214" w:rsidRDefault="00AF3214" w:rsidP="00A2662C">
            <w:pPr>
              <w:spacing w:before="120"/>
              <w:jc w:val="left"/>
            </w:pPr>
            <w:r>
              <w:t>14 jours</w:t>
            </w:r>
          </w:p>
        </w:tc>
        <w:tc>
          <w:tcPr>
            <w:tcW w:w="1623" w:type="dxa"/>
            <w:vAlign w:val="center"/>
          </w:tcPr>
          <w:p w14:paraId="4BED2B75" w14:textId="0C5B1A59" w:rsidR="00AF3214" w:rsidRDefault="00AF3214" w:rsidP="00A2662C">
            <w:pPr>
              <w:spacing w:before="120"/>
              <w:jc w:val="left"/>
            </w:pPr>
            <w:r>
              <w:t xml:space="preserve">Trouble </w:t>
            </w:r>
            <w:proofErr w:type="spellStart"/>
            <w:r>
              <w:t>musculo-squelettique</w:t>
            </w:r>
            <w:proofErr w:type="spellEnd"/>
          </w:p>
        </w:tc>
        <w:tc>
          <w:tcPr>
            <w:tcW w:w="1624" w:type="dxa"/>
            <w:vAlign w:val="center"/>
          </w:tcPr>
          <w:p w14:paraId="64A91173" w14:textId="29207BE2" w:rsidR="00AF3214" w:rsidRDefault="00AF3214" w:rsidP="00A2662C">
            <w:pPr>
              <w:spacing w:before="120"/>
              <w:jc w:val="left"/>
            </w:pPr>
            <w:r>
              <w:t>Station debout prolongée</w:t>
            </w:r>
          </w:p>
        </w:tc>
        <w:tc>
          <w:tcPr>
            <w:tcW w:w="1624" w:type="dxa"/>
            <w:vAlign w:val="center"/>
          </w:tcPr>
          <w:p w14:paraId="450F62D6" w14:textId="45272E20" w:rsidR="00AF3214" w:rsidRDefault="00AF3214" w:rsidP="00A2662C">
            <w:pPr>
              <w:spacing w:before="120"/>
              <w:jc w:val="left"/>
            </w:pPr>
            <w:r>
              <w:t>Adaptation des rotations</w:t>
            </w:r>
          </w:p>
        </w:tc>
      </w:tr>
      <w:tr w:rsidR="000225A1" w14:paraId="3141D9DC" w14:textId="77777777" w:rsidTr="003657B4">
        <w:tc>
          <w:tcPr>
            <w:tcW w:w="1623" w:type="dxa"/>
            <w:vAlign w:val="center"/>
          </w:tcPr>
          <w:p w14:paraId="0E3830F0" w14:textId="51E8FD87" w:rsidR="000225A1" w:rsidRDefault="000225A1" w:rsidP="00A2662C">
            <w:pPr>
              <w:spacing w:before="120"/>
              <w:jc w:val="left"/>
            </w:pPr>
            <w:r>
              <w:t>…</w:t>
            </w:r>
          </w:p>
        </w:tc>
        <w:tc>
          <w:tcPr>
            <w:tcW w:w="1623" w:type="dxa"/>
            <w:vAlign w:val="center"/>
          </w:tcPr>
          <w:p w14:paraId="1CBA0FE0" w14:textId="77777777" w:rsidR="000225A1" w:rsidRDefault="000225A1" w:rsidP="00A2662C">
            <w:pPr>
              <w:spacing w:before="120"/>
              <w:jc w:val="left"/>
            </w:pPr>
          </w:p>
        </w:tc>
        <w:tc>
          <w:tcPr>
            <w:tcW w:w="1623" w:type="dxa"/>
            <w:vAlign w:val="center"/>
          </w:tcPr>
          <w:p w14:paraId="28FFD00E" w14:textId="77777777" w:rsidR="000225A1" w:rsidRDefault="000225A1" w:rsidP="00A2662C">
            <w:pPr>
              <w:spacing w:before="120"/>
              <w:jc w:val="left"/>
            </w:pPr>
          </w:p>
        </w:tc>
        <w:tc>
          <w:tcPr>
            <w:tcW w:w="1623" w:type="dxa"/>
            <w:vAlign w:val="center"/>
          </w:tcPr>
          <w:p w14:paraId="78DD6E17" w14:textId="77777777" w:rsidR="000225A1" w:rsidRDefault="000225A1" w:rsidP="00A2662C">
            <w:pPr>
              <w:spacing w:before="120"/>
              <w:jc w:val="left"/>
            </w:pPr>
          </w:p>
        </w:tc>
        <w:tc>
          <w:tcPr>
            <w:tcW w:w="1624" w:type="dxa"/>
            <w:vAlign w:val="center"/>
          </w:tcPr>
          <w:p w14:paraId="61D573B8" w14:textId="77777777" w:rsidR="000225A1" w:rsidRDefault="000225A1" w:rsidP="00A2662C">
            <w:pPr>
              <w:spacing w:before="120"/>
              <w:jc w:val="left"/>
            </w:pPr>
          </w:p>
        </w:tc>
        <w:tc>
          <w:tcPr>
            <w:tcW w:w="1624" w:type="dxa"/>
            <w:vAlign w:val="center"/>
          </w:tcPr>
          <w:p w14:paraId="54C5545A" w14:textId="77777777" w:rsidR="000225A1" w:rsidRDefault="000225A1" w:rsidP="00A2662C">
            <w:pPr>
              <w:spacing w:before="120"/>
              <w:jc w:val="left"/>
            </w:pPr>
          </w:p>
        </w:tc>
      </w:tr>
    </w:tbl>
    <w:p w14:paraId="5388710A" w14:textId="5E4CDEB8" w:rsidR="000225A1" w:rsidRDefault="000225A1" w:rsidP="003657B4">
      <w:pPr>
        <w:pStyle w:val="Titre1"/>
        <w:ind w:left="357"/>
      </w:pPr>
      <w:r>
        <w:t>Risques identifiés et mesures correctives</w:t>
      </w:r>
    </w:p>
    <w:p w14:paraId="3F451B6B" w14:textId="7761EDC0" w:rsidR="000225A1" w:rsidRDefault="000225A1" w:rsidP="00263E8D">
      <w:pPr>
        <w:pStyle w:val="Titre2"/>
        <w:numPr>
          <w:ilvl w:val="0"/>
          <w:numId w:val="25"/>
        </w:numPr>
      </w:pPr>
      <w:r>
        <w:t>Dangers généraux dans l’établissement</w:t>
      </w:r>
    </w:p>
    <w:tbl>
      <w:tblPr>
        <w:tblStyle w:val="Grilledutableau"/>
        <w:tblW w:w="0" w:type="auto"/>
        <w:tblLook w:val="04A0" w:firstRow="1" w:lastRow="0" w:firstColumn="1" w:lastColumn="0" w:noHBand="0" w:noVBand="1"/>
      </w:tblPr>
      <w:tblGrid>
        <w:gridCol w:w="1623"/>
        <w:gridCol w:w="1623"/>
        <w:gridCol w:w="1623"/>
        <w:gridCol w:w="1623"/>
        <w:gridCol w:w="1624"/>
        <w:gridCol w:w="1624"/>
      </w:tblGrid>
      <w:tr w:rsidR="00A2662C" w14:paraId="035CC192" w14:textId="77777777" w:rsidTr="00A2662C">
        <w:tc>
          <w:tcPr>
            <w:tcW w:w="1623" w:type="dxa"/>
            <w:shd w:val="clear" w:color="auto" w:fill="D9D9D9" w:themeFill="background1" w:themeFillShade="D9"/>
            <w:vAlign w:val="center"/>
          </w:tcPr>
          <w:p w14:paraId="19C0394D" w14:textId="520C9778" w:rsidR="000225A1" w:rsidRPr="00B76074" w:rsidRDefault="000225A1" w:rsidP="003657B4">
            <w:pPr>
              <w:spacing w:before="120"/>
              <w:jc w:val="center"/>
              <w:rPr>
                <w:b/>
                <w:bCs/>
              </w:rPr>
            </w:pPr>
            <w:r>
              <w:rPr>
                <w:b/>
                <w:bCs/>
              </w:rPr>
              <w:t>Type de risque</w:t>
            </w:r>
          </w:p>
        </w:tc>
        <w:tc>
          <w:tcPr>
            <w:tcW w:w="1623" w:type="dxa"/>
            <w:shd w:val="clear" w:color="auto" w:fill="D9D9D9" w:themeFill="background1" w:themeFillShade="D9"/>
            <w:vAlign w:val="center"/>
          </w:tcPr>
          <w:p w14:paraId="7E6301CE" w14:textId="70159665" w:rsidR="000225A1" w:rsidRPr="00B76074" w:rsidRDefault="000225A1" w:rsidP="003657B4">
            <w:pPr>
              <w:spacing w:before="120"/>
              <w:jc w:val="center"/>
              <w:rPr>
                <w:b/>
                <w:bCs/>
              </w:rPr>
            </w:pPr>
            <w:r>
              <w:rPr>
                <w:b/>
                <w:bCs/>
              </w:rPr>
              <w:t>Localisation</w:t>
            </w:r>
          </w:p>
        </w:tc>
        <w:tc>
          <w:tcPr>
            <w:tcW w:w="1623" w:type="dxa"/>
            <w:shd w:val="clear" w:color="auto" w:fill="D9D9D9" w:themeFill="background1" w:themeFillShade="D9"/>
            <w:vAlign w:val="center"/>
          </w:tcPr>
          <w:p w14:paraId="37493CF0" w14:textId="3FFEADF7" w:rsidR="000225A1" w:rsidRPr="00B76074" w:rsidRDefault="000225A1" w:rsidP="003657B4">
            <w:pPr>
              <w:spacing w:before="120"/>
              <w:jc w:val="center"/>
              <w:rPr>
                <w:b/>
                <w:bCs/>
              </w:rPr>
            </w:pPr>
            <w:r>
              <w:rPr>
                <w:b/>
                <w:bCs/>
              </w:rPr>
              <w:t>Description</w:t>
            </w:r>
          </w:p>
        </w:tc>
        <w:tc>
          <w:tcPr>
            <w:tcW w:w="1623" w:type="dxa"/>
            <w:shd w:val="clear" w:color="auto" w:fill="D9D9D9" w:themeFill="background1" w:themeFillShade="D9"/>
            <w:vAlign w:val="center"/>
          </w:tcPr>
          <w:p w14:paraId="0FB39BD5" w14:textId="088EA375" w:rsidR="000225A1" w:rsidRPr="00B76074" w:rsidRDefault="000225A1" w:rsidP="003657B4">
            <w:pPr>
              <w:spacing w:before="120"/>
              <w:jc w:val="center"/>
              <w:rPr>
                <w:b/>
                <w:bCs/>
              </w:rPr>
            </w:pPr>
            <w:r>
              <w:rPr>
                <w:b/>
                <w:bCs/>
              </w:rPr>
              <w:t>Mesures corrective prévue</w:t>
            </w:r>
          </w:p>
        </w:tc>
        <w:tc>
          <w:tcPr>
            <w:tcW w:w="1624" w:type="dxa"/>
            <w:shd w:val="clear" w:color="auto" w:fill="D9D9D9" w:themeFill="background1" w:themeFillShade="D9"/>
            <w:vAlign w:val="center"/>
          </w:tcPr>
          <w:p w14:paraId="786DE948" w14:textId="2B669B04" w:rsidR="000225A1" w:rsidRPr="00B76074" w:rsidRDefault="000225A1" w:rsidP="003657B4">
            <w:pPr>
              <w:spacing w:before="120"/>
              <w:jc w:val="center"/>
              <w:rPr>
                <w:b/>
                <w:bCs/>
              </w:rPr>
            </w:pPr>
            <w:r>
              <w:rPr>
                <w:b/>
                <w:bCs/>
              </w:rPr>
              <w:t>Responsable</w:t>
            </w:r>
          </w:p>
        </w:tc>
        <w:tc>
          <w:tcPr>
            <w:tcW w:w="1624" w:type="dxa"/>
            <w:shd w:val="clear" w:color="auto" w:fill="D9D9D9" w:themeFill="background1" w:themeFillShade="D9"/>
            <w:vAlign w:val="center"/>
          </w:tcPr>
          <w:p w14:paraId="2B9B641F" w14:textId="230A4C9E" w:rsidR="000225A1" w:rsidRPr="00B76074" w:rsidRDefault="000225A1" w:rsidP="003657B4">
            <w:pPr>
              <w:spacing w:before="120"/>
              <w:jc w:val="center"/>
              <w:rPr>
                <w:b/>
                <w:bCs/>
              </w:rPr>
            </w:pPr>
            <w:r>
              <w:rPr>
                <w:b/>
                <w:bCs/>
              </w:rPr>
              <w:t>Délai de mise en œuvre</w:t>
            </w:r>
          </w:p>
        </w:tc>
      </w:tr>
      <w:tr w:rsidR="00A2662C" w14:paraId="605E7488" w14:textId="77777777" w:rsidTr="00A2662C">
        <w:tc>
          <w:tcPr>
            <w:tcW w:w="1623" w:type="dxa"/>
            <w:vAlign w:val="center"/>
          </w:tcPr>
          <w:p w14:paraId="187ABC62" w14:textId="1803E91B" w:rsidR="000225A1" w:rsidRDefault="000225A1" w:rsidP="00A2662C">
            <w:pPr>
              <w:spacing w:before="120"/>
              <w:jc w:val="left"/>
            </w:pPr>
            <w:r>
              <w:t>Glissade</w:t>
            </w:r>
          </w:p>
        </w:tc>
        <w:tc>
          <w:tcPr>
            <w:tcW w:w="1623" w:type="dxa"/>
            <w:vAlign w:val="center"/>
          </w:tcPr>
          <w:p w14:paraId="3799B3E0" w14:textId="25543467" w:rsidR="000225A1" w:rsidRDefault="000225A1" w:rsidP="00A2662C">
            <w:pPr>
              <w:spacing w:before="120"/>
              <w:jc w:val="left"/>
            </w:pPr>
            <w:r>
              <w:t>Cuisines</w:t>
            </w:r>
          </w:p>
        </w:tc>
        <w:tc>
          <w:tcPr>
            <w:tcW w:w="1623" w:type="dxa"/>
            <w:vAlign w:val="center"/>
          </w:tcPr>
          <w:p w14:paraId="1E965BAA" w14:textId="387305DA" w:rsidR="000225A1" w:rsidRDefault="000225A1" w:rsidP="00A2662C">
            <w:pPr>
              <w:spacing w:before="120"/>
              <w:jc w:val="left"/>
            </w:pPr>
            <w:r>
              <w:t>Sol gras ou humide</w:t>
            </w:r>
          </w:p>
        </w:tc>
        <w:tc>
          <w:tcPr>
            <w:tcW w:w="1623" w:type="dxa"/>
            <w:vAlign w:val="center"/>
          </w:tcPr>
          <w:p w14:paraId="09474095" w14:textId="46C8DB83" w:rsidR="000225A1" w:rsidRDefault="000225A1" w:rsidP="00A2662C">
            <w:pPr>
              <w:spacing w:before="120"/>
              <w:jc w:val="left"/>
            </w:pPr>
            <w:r>
              <w:t>Mise en place de tapis antidérapants</w:t>
            </w:r>
          </w:p>
        </w:tc>
        <w:tc>
          <w:tcPr>
            <w:tcW w:w="1624" w:type="dxa"/>
            <w:vAlign w:val="center"/>
          </w:tcPr>
          <w:p w14:paraId="0D8553F9" w14:textId="5DBE3E71" w:rsidR="000225A1" w:rsidRDefault="000225A1" w:rsidP="00A2662C">
            <w:pPr>
              <w:spacing w:before="120"/>
              <w:jc w:val="left"/>
            </w:pPr>
            <w:r>
              <w:t>Responsable maintenance</w:t>
            </w:r>
          </w:p>
        </w:tc>
        <w:tc>
          <w:tcPr>
            <w:tcW w:w="1624" w:type="dxa"/>
            <w:vAlign w:val="center"/>
          </w:tcPr>
          <w:p w14:paraId="4EF321A4" w14:textId="31B2E102" w:rsidR="000225A1" w:rsidRDefault="000225A1" w:rsidP="003657B4">
            <w:pPr>
              <w:spacing w:before="120"/>
              <w:jc w:val="center"/>
            </w:pPr>
            <w:r>
              <w:t>30 jours</w:t>
            </w:r>
          </w:p>
        </w:tc>
      </w:tr>
      <w:tr w:rsidR="000225A1" w14:paraId="2ED6F196" w14:textId="77777777" w:rsidTr="003657B4">
        <w:tc>
          <w:tcPr>
            <w:tcW w:w="1623" w:type="dxa"/>
            <w:vAlign w:val="center"/>
          </w:tcPr>
          <w:p w14:paraId="22A96B16" w14:textId="6F87072B" w:rsidR="000225A1" w:rsidRDefault="000225A1" w:rsidP="00A2662C">
            <w:pPr>
              <w:spacing w:before="120"/>
              <w:jc w:val="left"/>
            </w:pPr>
            <w:r>
              <w:t>Risques électriques</w:t>
            </w:r>
          </w:p>
        </w:tc>
        <w:tc>
          <w:tcPr>
            <w:tcW w:w="1623" w:type="dxa"/>
            <w:vAlign w:val="center"/>
          </w:tcPr>
          <w:p w14:paraId="587DF120" w14:textId="3B064093" w:rsidR="000225A1" w:rsidRDefault="000225A1" w:rsidP="00A2662C">
            <w:pPr>
              <w:spacing w:before="120"/>
              <w:jc w:val="left"/>
            </w:pPr>
            <w:r>
              <w:t>Salle de stockage</w:t>
            </w:r>
          </w:p>
        </w:tc>
        <w:tc>
          <w:tcPr>
            <w:tcW w:w="1623" w:type="dxa"/>
            <w:vAlign w:val="center"/>
          </w:tcPr>
          <w:p w14:paraId="72983310" w14:textId="393D0294" w:rsidR="000225A1" w:rsidRDefault="000225A1" w:rsidP="00A2662C">
            <w:pPr>
              <w:spacing w:before="120"/>
              <w:jc w:val="left"/>
            </w:pPr>
            <w:r>
              <w:t>Prises non conformes</w:t>
            </w:r>
          </w:p>
        </w:tc>
        <w:tc>
          <w:tcPr>
            <w:tcW w:w="1623" w:type="dxa"/>
            <w:vAlign w:val="center"/>
          </w:tcPr>
          <w:p w14:paraId="53EBCFDE" w14:textId="587F2F49" w:rsidR="000225A1" w:rsidRDefault="000225A1" w:rsidP="00A2662C">
            <w:pPr>
              <w:spacing w:before="120"/>
              <w:jc w:val="left"/>
            </w:pPr>
            <w:r>
              <w:t>Inspection par un électricien agréé</w:t>
            </w:r>
          </w:p>
        </w:tc>
        <w:tc>
          <w:tcPr>
            <w:tcW w:w="1624" w:type="dxa"/>
            <w:vAlign w:val="center"/>
          </w:tcPr>
          <w:p w14:paraId="18925696" w14:textId="6BDB64D5" w:rsidR="000225A1" w:rsidRDefault="000225A1" w:rsidP="00A2662C">
            <w:pPr>
              <w:spacing w:before="120"/>
              <w:jc w:val="left"/>
            </w:pPr>
            <w:r>
              <w:t>Directeur technique</w:t>
            </w:r>
          </w:p>
        </w:tc>
        <w:tc>
          <w:tcPr>
            <w:tcW w:w="1624" w:type="dxa"/>
            <w:vAlign w:val="center"/>
          </w:tcPr>
          <w:p w14:paraId="4110714A" w14:textId="2D184B95" w:rsidR="000225A1" w:rsidRDefault="000225A1" w:rsidP="003657B4">
            <w:pPr>
              <w:spacing w:before="120"/>
              <w:jc w:val="center"/>
            </w:pPr>
            <w:r>
              <w:t>15 jours</w:t>
            </w:r>
          </w:p>
        </w:tc>
      </w:tr>
      <w:tr w:rsidR="000225A1" w14:paraId="08901741" w14:textId="77777777" w:rsidTr="003657B4">
        <w:trPr>
          <w:trHeight w:val="71"/>
        </w:trPr>
        <w:tc>
          <w:tcPr>
            <w:tcW w:w="1623" w:type="dxa"/>
            <w:vAlign w:val="center"/>
          </w:tcPr>
          <w:p w14:paraId="347A1B8D" w14:textId="3EC865EB" w:rsidR="000225A1" w:rsidRDefault="000225A1" w:rsidP="00A2662C">
            <w:pPr>
              <w:spacing w:before="120"/>
              <w:jc w:val="left"/>
            </w:pPr>
            <w:r>
              <w:t>…</w:t>
            </w:r>
          </w:p>
        </w:tc>
        <w:tc>
          <w:tcPr>
            <w:tcW w:w="1623" w:type="dxa"/>
            <w:vAlign w:val="center"/>
          </w:tcPr>
          <w:p w14:paraId="4B7FBE73" w14:textId="77777777" w:rsidR="000225A1" w:rsidRDefault="000225A1" w:rsidP="00A2662C">
            <w:pPr>
              <w:spacing w:before="120"/>
              <w:jc w:val="left"/>
            </w:pPr>
          </w:p>
        </w:tc>
        <w:tc>
          <w:tcPr>
            <w:tcW w:w="1623" w:type="dxa"/>
            <w:vAlign w:val="center"/>
          </w:tcPr>
          <w:p w14:paraId="7EBA0D87" w14:textId="77777777" w:rsidR="000225A1" w:rsidRDefault="000225A1" w:rsidP="00A2662C">
            <w:pPr>
              <w:spacing w:before="120"/>
              <w:jc w:val="left"/>
            </w:pPr>
          </w:p>
        </w:tc>
        <w:tc>
          <w:tcPr>
            <w:tcW w:w="1623" w:type="dxa"/>
            <w:vAlign w:val="center"/>
          </w:tcPr>
          <w:p w14:paraId="42A5E662" w14:textId="77777777" w:rsidR="000225A1" w:rsidRDefault="000225A1" w:rsidP="00A2662C">
            <w:pPr>
              <w:spacing w:before="120"/>
              <w:jc w:val="left"/>
            </w:pPr>
          </w:p>
        </w:tc>
        <w:tc>
          <w:tcPr>
            <w:tcW w:w="1624" w:type="dxa"/>
            <w:vAlign w:val="center"/>
          </w:tcPr>
          <w:p w14:paraId="71841EA2" w14:textId="77777777" w:rsidR="000225A1" w:rsidRDefault="000225A1" w:rsidP="00A2662C">
            <w:pPr>
              <w:spacing w:before="120"/>
              <w:jc w:val="left"/>
            </w:pPr>
          </w:p>
        </w:tc>
        <w:tc>
          <w:tcPr>
            <w:tcW w:w="1624" w:type="dxa"/>
            <w:vAlign w:val="center"/>
          </w:tcPr>
          <w:p w14:paraId="74980F4E" w14:textId="77777777" w:rsidR="000225A1" w:rsidRDefault="000225A1" w:rsidP="003657B4">
            <w:pPr>
              <w:spacing w:before="120"/>
              <w:jc w:val="center"/>
            </w:pPr>
          </w:p>
        </w:tc>
      </w:tr>
    </w:tbl>
    <w:p w14:paraId="4E60F39B" w14:textId="3AF58F45" w:rsidR="00A142EE" w:rsidRDefault="00A2662C" w:rsidP="00263E8D">
      <w:pPr>
        <w:pStyle w:val="Titre2"/>
      </w:pPr>
      <w:r>
        <w:t>Dangers spécifiques à la profession</w:t>
      </w:r>
    </w:p>
    <w:tbl>
      <w:tblPr>
        <w:tblStyle w:val="Grilledutableau"/>
        <w:tblW w:w="0" w:type="auto"/>
        <w:tblLook w:val="04A0" w:firstRow="1" w:lastRow="0" w:firstColumn="1" w:lastColumn="0" w:noHBand="0" w:noVBand="1"/>
      </w:tblPr>
      <w:tblGrid>
        <w:gridCol w:w="2435"/>
        <w:gridCol w:w="2435"/>
        <w:gridCol w:w="2435"/>
        <w:gridCol w:w="2435"/>
      </w:tblGrid>
      <w:tr w:rsidR="00A2662C" w14:paraId="01E59501" w14:textId="77777777" w:rsidTr="003657B4">
        <w:tc>
          <w:tcPr>
            <w:tcW w:w="2435" w:type="dxa"/>
            <w:shd w:val="clear" w:color="auto" w:fill="D9D9D9" w:themeFill="background1" w:themeFillShade="D9"/>
          </w:tcPr>
          <w:p w14:paraId="315D071A" w14:textId="2A66A31F" w:rsidR="00A2662C" w:rsidRPr="003657B4" w:rsidRDefault="00A2662C" w:rsidP="003657B4">
            <w:pPr>
              <w:spacing w:before="120"/>
              <w:jc w:val="center"/>
              <w:rPr>
                <w:b/>
                <w:bCs/>
              </w:rPr>
            </w:pPr>
            <w:r>
              <w:rPr>
                <w:b/>
                <w:bCs/>
              </w:rPr>
              <w:t>Activité ou situation</w:t>
            </w:r>
          </w:p>
        </w:tc>
        <w:tc>
          <w:tcPr>
            <w:tcW w:w="2435" w:type="dxa"/>
            <w:shd w:val="clear" w:color="auto" w:fill="D9D9D9" w:themeFill="background1" w:themeFillShade="D9"/>
          </w:tcPr>
          <w:p w14:paraId="58E64989" w14:textId="37BB9AA6" w:rsidR="00A2662C" w:rsidRPr="003657B4" w:rsidRDefault="00A2662C" w:rsidP="003657B4">
            <w:pPr>
              <w:spacing w:before="120"/>
              <w:jc w:val="center"/>
              <w:rPr>
                <w:b/>
                <w:bCs/>
              </w:rPr>
            </w:pPr>
            <w:r>
              <w:rPr>
                <w:b/>
                <w:bCs/>
              </w:rPr>
              <w:t>Risque identifié</w:t>
            </w:r>
          </w:p>
        </w:tc>
        <w:tc>
          <w:tcPr>
            <w:tcW w:w="2435" w:type="dxa"/>
            <w:shd w:val="clear" w:color="auto" w:fill="D9D9D9" w:themeFill="background1" w:themeFillShade="D9"/>
          </w:tcPr>
          <w:p w14:paraId="159FE57D" w14:textId="0211A8DD" w:rsidR="00A2662C" w:rsidRPr="003657B4" w:rsidRDefault="00A2662C" w:rsidP="003657B4">
            <w:pPr>
              <w:spacing w:before="120"/>
              <w:jc w:val="center"/>
              <w:rPr>
                <w:b/>
                <w:bCs/>
              </w:rPr>
            </w:pPr>
            <w:r>
              <w:rPr>
                <w:b/>
                <w:bCs/>
              </w:rPr>
              <w:t>Mesures préventives prises</w:t>
            </w:r>
          </w:p>
        </w:tc>
        <w:tc>
          <w:tcPr>
            <w:tcW w:w="2435" w:type="dxa"/>
            <w:shd w:val="clear" w:color="auto" w:fill="D9D9D9" w:themeFill="background1" w:themeFillShade="D9"/>
          </w:tcPr>
          <w:p w14:paraId="3233A249" w14:textId="1C198C79" w:rsidR="00A2662C" w:rsidRPr="003657B4" w:rsidRDefault="00A2662C" w:rsidP="003657B4">
            <w:pPr>
              <w:spacing w:before="120"/>
              <w:jc w:val="center"/>
              <w:rPr>
                <w:b/>
                <w:bCs/>
              </w:rPr>
            </w:pPr>
            <w:r>
              <w:rPr>
                <w:b/>
                <w:bCs/>
              </w:rPr>
              <w:t>Suivi nécessaire</w:t>
            </w:r>
          </w:p>
        </w:tc>
      </w:tr>
      <w:tr w:rsidR="00A2662C" w14:paraId="0AF05D72" w14:textId="77777777" w:rsidTr="00A2662C">
        <w:tc>
          <w:tcPr>
            <w:tcW w:w="2435" w:type="dxa"/>
          </w:tcPr>
          <w:p w14:paraId="303C5ACE" w14:textId="1AA9B721" w:rsidR="00A2662C" w:rsidRPr="003657B4" w:rsidRDefault="00A2662C" w:rsidP="00A2662C">
            <w:pPr>
              <w:spacing w:before="120"/>
              <w:jc w:val="left"/>
            </w:pPr>
            <w:r>
              <w:t>Transfert des résidents</w:t>
            </w:r>
          </w:p>
        </w:tc>
        <w:tc>
          <w:tcPr>
            <w:tcW w:w="2435" w:type="dxa"/>
          </w:tcPr>
          <w:p w14:paraId="16746C54" w14:textId="69DB28C1" w:rsidR="00A2662C" w:rsidRPr="003657B4" w:rsidRDefault="00A2662C" w:rsidP="00A2662C">
            <w:pPr>
              <w:spacing w:before="120"/>
              <w:jc w:val="left"/>
            </w:pPr>
            <w:r>
              <w:t>Lombalgie</w:t>
            </w:r>
          </w:p>
        </w:tc>
        <w:tc>
          <w:tcPr>
            <w:tcW w:w="2435" w:type="dxa"/>
          </w:tcPr>
          <w:p w14:paraId="0B6C7DAE" w14:textId="014A9838" w:rsidR="00A2662C" w:rsidRPr="003657B4" w:rsidRDefault="00A2662C" w:rsidP="00A2662C">
            <w:pPr>
              <w:spacing w:before="120"/>
              <w:jc w:val="left"/>
            </w:pPr>
            <w:r>
              <w:t>Utilisation d’un lève-personne</w:t>
            </w:r>
          </w:p>
        </w:tc>
        <w:tc>
          <w:tcPr>
            <w:tcW w:w="2435" w:type="dxa"/>
          </w:tcPr>
          <w:p w14:paraId="5C1E214D" w14:textId="2C0819BC" w:rsidR="00A2662C" w:rsidRPr="003657B4" w:rsidRDefault="00A2662C" w:rsidP="00A2662C">
            <w:pPr>
              <w:spacing w:before="120"/>
              <w:jc w:val="left"/>
            </w:pPr>
            <w:r>
              <w:t>Formation continue sur le personnel</w:t>
            </w:r>
          </w:p>
        </w:tc>
      </w:tr>
      <w:tr w:rsidR="00A2662C" w14:paraId="365062FA" w14:textId="77777777" w:rsidTr="00A2662C">
        <w:tc>
          <w:tcPr>
            <w:tcW w:w="2435" w:type="dxa"/>
          </w:tcPr>
          <w:p w14:paraId="2FD46F3B" w14:textId="7E908947" w:rsidR="00A2662C" w:rsidRDefault="00A2662C" w:rsidP="00A2662C">
            <w:pPr>
              <w:spacing w:before="120"/>
              <w:jc w:val="left"/>
            </w:pPr>
            <w:r>
              <w:t>Manipulation des substances</w:t>
            </w:r>
          </w:p>
        </w:tc>
        <w:tc>
          <w:tcPr>
            <w:tcW w:w="2435" w:type="dxa"/>
          </w:tcPr>
          <w:p w14:paraId="03BBFF1B" w14:textId="6B7ED539" w:rsidR="00A2662C" w:rsidRDefault="00A2662C" w:rsidP="00A2662C">
            <w:pPr>
              <w:spacing w:before="120"/>
              <w:jc w:val="left"/>
            </w:pPr>
            <w:r>
              <w:t>Irritation cutanée</w:t>
            </w:r>
          </w:p>
        </w:tc>
        <w:tc>
          <w:tcPr>
            <w:tcW w:w="2435" w:type="dxa"/>
          </w:tcPr>
          <w:p w14:paraId="5E366C06" w14:textId="4096EAE4" w:rsidR="00A2662C" w:rsidRDefault="00A2662C" w:rsidP="00A2662C">
            <w:pPr>
              <w:spacing w:before="120"/>
              <w:jc w:val="left"/>
            </w:pPr>
            <w:r>
              <w:t>Port de gants et de lunettes</w:t>
            </w:r>
          </w:p>
        </w:tc>
        <w:tc>
          <w:tcPr>
            <w:tcW w:w="2435" w:type="dxa"/>
          </w:tcPr>
          <w:p w14:paraId="68DB0B60" w14:textId="3A3AB960" w:rsidR="00A2662C" w:rsidRDefault="00A2662C" w:rsidP="00A2662C">
            <w:pPr>
              <w:spacing w:before="120"/>
              <w:jc w:val="left"/>
            </w:pPr>
            <w:r>
              <w:t>Vérification régulière des EPI</w:t>
            </w:r>
          </w:p>
        </w:tc>
      </w:tr>
      <w:tr w:rsidR="00A2662C" w14:paraId="33F2FC40" w14:textId="77777777" w:rsidTr="00A2662C">
        <w:tc>
          <w:tcPr>
            <w:tcW w:w="2435" w:type="dxa"/>
          </w:tcPr>
          <w:p w14:paraId="42B36C4D" w14:textId="43D80381" w:rsidR="00A2662C" w:rsidRDefault="00A2662C" w:rsidP="00A2662C">
            <w:pPr>
              <w:spacing w:before="120"/>
              <w:jc w:val="left"/>
            </w:pPr>
            <w:r>
              <w:t>…</w:t>
            </w:r>
          </w:p>
        </w:tc>
        <w:tc>
          <w:tcPr>
            <w:tcW w:w="2435" w:type="dxa"/>
          </w:tcPr>
          <w:p w14:paraId="784EA654" w14:textId="77777777" w:rsidR="00A2662C" w:rsidRDefault="00A2662C" w:rsidP="00A2662C">
            <w:pPr>
              <w:spacing w:before="120"/>
              <w:jc w:val="left"/>
            </w:pPr>
          </w:p>
        </w:tc>
        <w:tc>
          <w:tcPr>
            <w:tcW w:w="2435" w:type="dxa"/>
          </w:tcPr>
          <w:p w14:paraId="7C4FD4FB" w14:textId="77777777" w:rsidR="00A2662C" w:rsidRDefault="00A2662C" w:rsidP="00A2662C">
            <w:pPr>
              <w:spacing w:before="120"/>
              <w:jc w:val="left"/>
            </w:pPr>
          </w:p>
        </w:tc>
        <w:tc>
          <w:tcPr>
            <w:tcW w:w="2435" w:type="dxa"/>
          </w:tcPr>
          <w:p w14:paraId="1DAA93C0" w14:textId="77777777" w:rsidR="00A2662C" w:rsidRDefault="00A2662C" w:rsidP="00A2662C">
            <w:pPr>
              <w:spacing w:before="120"/>
              <w:jc w:val="left"/>
            </w:pPr>
          </w:p>
        </w:tc>
      </w:tr>
    </w:tbl>
    <w:p w14:paraId="63FDE520" w14:textId="77777777" w:rsidR="00D8765C" w:rsidRDefault="00D8765C">
      <w:pPr>
        <w:spacing w:after="0"/>
        <w:jc w:val="left"/>
        <w:rPr>
          <w:b/>
          <w:bCs/>
          <w:sz w:val="24"/>
          <w:szCs w:val="24"/>
          <w:highlight w:val="lightGray"/>
        </w:rPr>
      </w:pPr>
      <w:r>
        <w:rPr>
          <w:highlight w:val="lightGray"/>
        </w:rPr>
        <w:br w:type="page"/>
      </w:r>
    </w:p>
    <w:p w14:paraId="19281CCD" w14:textId="75875612" w:rsidR="00A2662C" w:rsidRPr="00A2662C" w:rsidRDefault="00D8765C" w:rsidP="003657B4">
      <w:pPr>
        <w:pStyle w:val="Titre1"/>
        <w:ind w:left="357"/>
      </w:pPr>
      <w:r>
        <w:lastRenderedPageBreak/>
        <w:t>Formations et sensibilisations</w:t>
      </w:r>
    </w:p>
    <w:tbl>
      <w:tblPr>
        <w:tblStyle w:val="Grilledutableau"/>
        <w:tblW w:w="0" w:type="auto"/>
        <w:tblLook w:val="04A0" w:firstRow="1" w:lastRow="0" w:firstColumn="1" w:lastColumn="0" w:noHBand="0" w:noVBand="1"/>
      </w:tblPr>
      <w:tblGrid>
        <w:gridCol w:w="1623"/>
        <w:gridCol w:w="1623"/>
        <w:gridCol w:w="1623"/>
        <w:gridCol w:w="1623"/>
        <w:gridCol w:w="1624"/>
        <w:gridCol w:w="1624"/>
      </w:tblGrid>
      <w:tr w:rsidR="00D8765C" w14:paraId="5994863B" w14:textId="77777777" w:rsidTr="00B76074">
        <w:tc>
          <w:tcPr>
            <w:tcW w:w="1623" w:type="dxa"/>
            <w:shd w:val="clear" w:color="auto" w:fill="D9D9D9" w:themeFill="background1" w:themeFillShade="D9"/>
            <w:vAlign w:val="center"/>
          </w:tcPr>
          <w:p w14:paraId="6AE7B87B" w14:textId="00355097" w:rsidR="00D8765C" w:rsidRPr="00B76074" w:rsidRDefault="00D8765C" w:rsidP="003657B4">
            <w:pPr>
              <w:spacing w:before="120"/>
              <w:jc w:val="center"/>
              <w:rPr>
                <w:b/>
                <w:bCs/>
              </w:rPr>
            </w:pPr>
            <w:r>
              <w:rPr>
                <w:b/>
                <w:bCs/>
              </w:rPr>
              <w:t>Formation</w:t>
            </w:r>
          </w:p>
        </w:tc>
        <w:tc>
          <w:tcPr>
            <w:tcW w:w="1623" w:type="dxa"/>
            <w:shd w:val="clear" w:color="auto" w:fill="D9D9D9" w:themeFill="background1" w:themeFillShade="D9"/>
            <w:vAlign w:val="center"/>
          </w:tcPr>
          <w:p w14:paraId="569D4503" w14:textId="1A1B57BF" w:rsidR="00D8765C" w:rsidRPr="00B76074" w:rsidRDefault="00D8765C" w:rsidP="003657B4">
            <w:pPr>
              <w:spacing w:before="120"/>
              <w:jc w:val="center"/>
              <w:rPr>
                <w:b/>
                <w:bCs/>
              </w:rPr>
            </w:pPr>
            <w:r>
              <w:rPr>
                <w:b/>
                <w:bCs/>
              </w:rPr>
              <w:t>Public cible</w:t>
            </w:r>
          </w:p>
        </w:tc>
        <w:tc>
          <w:tcPr>
            <w:tcW w:w="1623" w:type="dxa"/>
            <w:shd w:val="clear" w:color="auto" w:fill="D9D9D9" w:themeFill="background1" w:themeFillShade="D9"/>
            <w:vAlign w:val="center"/>
          </w:tcPr>
          <w:p w14:paraId="6A6D6784" w14:textId="1EF98D62" w:rsidR="00D8765C" w:rsidRPr="00B76074" w:rsidRDefault="00D8765C" w:rsidP="003657B4">
            <w:pPr>
              <w:spacing w:before="120"/>
              <w:jc w:val="center"/>
              <w:rPr>
                <w:b/>
                <w:bCs/>
              </w:rPr>
            </w:pPr>
            <w:r>
              <w:rPr>
                <w:b/>
                <w:bCs/>
              </w:rPr>
              <w:t>Date</w:t>
            </w:r>
          </w:p>
        </w:tc>
        <w:tc>
          <w:tcPr>
            <w:tcW w:w="1623" w:type="dxa"/>
            <w:shd w:val="clear" w:color="auto" w:fill="D9D9D9" w:themeFill="background1" w:themeFillShade="D9"/>
            <w:vAlign w:val="center"/>
          </w:tcPr>
          <w:p w14:paraId="02293495" w14:textId="71A9CEDF" w:rsidR="00D8765C" w:rsidRPr="00B76074" w:rsidRDefault="00D8765C" w:rsidP="003657B4">
            <w:pPr>
              <w:spacing w:before="120"/>
              <w:jc w:val="center"/>
              <w:rPr>
                <w:b/>
                <w:bCs/>
              </w:rPr>
            </w:pPr>
            <w:r>
              <w:rPr>
                <w:b/>
                <w:bCs/>
              </w:rPr>
              <w:t>Nombre de participants</w:t>
            </w:r>
          </w:p>
        </w:tc>
        <w:tc>
          <w:tcPr>
            <w:tcW w:w="1624" w:type="dxa"/>
            <w:shd w:val="clear" w:color="auto" w:fill="D9D9D9" w:themeFill="background1" w:themeFillShade="D9"/>
            <w:vAlign w:val="center"/>
          </w:tcPr>
          <w:p w14:paraId="01D2F4C0" w14:textId="2A39C7C7" w:rsidR="00D8765C" w:rsidRPr="00B76074" w:rsidRDefault="00D8765C" w:rsidP="003657B4">
            <w:pPr>
              <w:spacing w:before="120"/>
              <w:jc w:val="center"/>
              <w:rPr>
                <w:b/>
                <w:bCs/>
              </w:rPr>
            </w:pPr>
            <w:r>
              <w:rPr>
                <w:b/>
                <w:bCs/>
              </w:rPr>
              <w:t>Contenu principal</w:t>
            </w:r>
          </w:p>
        </w:tc>
        <w:tc>
          <w:tcPr>
            <w:tcW w:w="1624" w:type="dxa"/>
            <w:shd w:val="clear" w:color="auto" w:fill="D9D9D9" w:themeFill="background1" w:themeFillShade="D9"/>
            <w:vAlign w:val="center"/>
          </w:tcPr>
          <w:p w14:paraId="15041B35" w14:textId="01471D15" w:rsidR="00D8765C" w:rsidRPr="00B76074" w:rsidRDefault="00D8765C" w:rsidP="003657B4">
            <w:pPr>
              <w:spacing w:before="120"/>
              <w:jc w:val="center"/>
              <w:rPr>
                <w:b/>
                <w:bCs/>
              </w:rPr>
            </w:pPr>
            <w:r>
              <w:rPr>
                <w:b/>
                <w:bCs/>
              </w:rPr>
              <w:t>Documenté (O/N)</w:t>
            </w:r>
          </w:p>
        </w:tc>
      </w:tr>
      <w:tr w:rsidR="00D8765C" w14:paraId="585AF93A" w14:textId="77777777" w:rsidTr="00B76074">
        <w:tc>
          <w:tcPr>
            <w:tcW w:w="1623" w:type="dxa"/>
            <w:vAlign w:val="center"/>
          </w:tcPr>
          <w:p w14:paraId="31EE70AD" w14:textId="7CA99272" w:rsidR="00D8765C" w:rsidRDefault="00D8765C" w:rsidP="00B76074">
            <w:pPr>
              <w:spacing w:before="120"/>
              <w:jc w:val="left"/>
            </w:pPr>
            <w:r>
              <w:t>Gestes et postures</w:t>
            </w:r>
          </w:p>
        </w:tc>
        <w:tc>
          <w:tcPr>
            <w:tcW w:w="1623" w:type="dxa"/>
            <w:vAlign w:val="center"/>
          </w:tcPr>
          <w:p w14:paraId="23656C0D" w14:textId="6B34A3DB" w:rsidR="00D8765C" w:rsidRDefault="00D8765C" w:rsidP="00B76074">
            <w:pPr>
              <w:spacing w:before="120"/>
              <w:jc w:val="left"/>
            </w:pPr>
            <w:r>
              <w:t>Aides-soignants</w:t>
            </w:r>
          </w:p>
        </w:tc>
        <w:tc>
          <w:tcPr>
            <w:tcW w:w="1623" w:type="dxa"/>
            <w:vAlign w:val="center"/>
          </w:tcPr>
          <w:p w14:paraId="04EEE1FA" w14:textId="0AF88404" w:rsidR="00D8765C" w:rsidRDefault="00D8765C" w:rsidP="00B76074">
            <w:pPr>
              <w:spacing w:before="120"/>
              <w:jc w:val="left"/>
            </w:pPr>
          </w:p>
        </w:tc>
        <w:tc>
          <w:tcPr>
            <w:tcW w:w="1623" w:type="dxa"/>
            <w:vAlign w:val="center"/>
          </w:tcPr>
          <w:p w14:paraId="5B5FF096" w14:textId="4C291F46" w:rsidR="00D8765C" w:rsidRDefault="00D8765C" w:rsidP="003657B4">
            <w:pPr>
              <w:spacing w:before="120"/>
              <w:jc w:val="center"/>
            </w:pPr>
            <w:r>
              <w:t>XX</w:t>
            </w:r>
          </w:p>
        </w:tc>
        <w:tc>
          <w:tcPr>
            <w:tcW w:w="1624" w:type="dxa"/>
            <w:vAlign w:val="center"/>
          </w:tcPr>
          <w:p w14:paraId="0A9D9040" w14:textId="33B8256B" w:rsidR="00D8765C" w:rsidRDefault="00D8765C" w:rsidP="00B76074">
            <w:pPr>
              <w:spacing w:before="120"/>
              <w:jc w:val="left"/>
            </w:pPr>
            <w:r>
              <w:t>Prise en charge des résidents, prévention des TMS</w:t>
            </w:r>
          </w:p>
        </w:tc>
        <w:tc>
          <w:tcPr>
            <w:tcW w:w="1624" w:type="dxa"/>
            <w:vAlign w:val="center"/>
          </w:tcPr>
          <w:p w14:paraId="59B38DFD" w14:textId="1DF27E59" w:rsidR="00D8765C" w:rsidRDefault="00D8765C" w:rsidP="003657B4">
            <w:pPr>
              <w:spacing w:before="120"/>
              <w:jc w:val="center"/>
            </w:pPr>
            <w:r>
              <w:t>Oui</w:t>
            </w:r>
          </w:p>
        </w:tc>
      </w:tr>
      <w:tr w:rsidR="00D8765C" w14:paraId="08D1B9FA" w14:textId="77777777" w:rsidTr="00B76074">
        <w:tc>
          <w:tcPr>
            <w:tcW w:w="1623" w:type="dxa"/>
            <w:vAlign w:val="center"/>
          </w:tcPr>
          <w:p w14:paraId="35180980" w14:textId="5BC5ECA5" w:rsidR="00D8765C" w:rsidRDefault="00D8765C" w:rsidP="00B76074">
            <w:pPr>
              <w:spacing w:before="120"/>
              <w:jc w:val="left"/>
            </w:pPr>
            <w:r>
              <w:t>Sécurité incendie</w:t>
            </w:r>
          </w:p>
        </w:tc>
        <w:tc>
          <w:tcPr>
            <w:tcW w:w="1623" w:type="dxa"/>
            <w:vAlign w:val="center"/>
          </w:tcPr>
          <w:p w14:paraId="76314EC2" w14:textId="150130B2" w:rsidR="00D8765C" w:rsidRDefault="00D8765C" w:rsidP="00B76074">
            <w:pPr>
              <w:spacing w:before="120"/>
              <w:jc w:val="left"/>
            </w:pPr>
            <w:r>
              <w:t>Tous les collaborateurs</w:t>
            </w:r>
          </w:p>
        </w:tc>
        <w:tc>
          <w:tcPr>
            <w:tcW w:w="1623" w:type="dxa"/>
            <w:vAlign w:val="center"/>
          </w:tcPr>
          <w:p w14:paraId="5CA771D2" w14:textId="383F4393" w:rsidR="00D8765C" w:rsidRDefault="00D8765C" w:rsidP="00B76074">
            <w:pPr>
              <w:spacing w:before="120"/>
              <w:jc w:val="left"/>
            </w:pPr>
          </w:p>
        </w:tc>
        <w:tc>
          <w:tcPr>
            <w:tcW w:w="1623" w:type="dxa"/>
            <w:vAlign w:val="center"/>
          </w:tcPr>
          <w:p w14:paraId="1EC65D2F" w14:textId="11E2D897" w:rsidR="00D8765C" w:rsidRDefault="00D8765C" w:rsidP="003657B4">
            <w:pPr>
              <w:spacing w:before="120"/>
              <w:jc w:val="center"/>
            </w:pPr>
            <w:r>
              <w:t>XX</w:t>
            </w:r>
          </w:p>
        </w:tc>
        <w:tc>
          <w:tcPr>
            <w:tcW w:w="1624" w:type="dxa"/>
            <w:vAlign w:val="center"/>
          </w:tcPr>
          <w:p w14:paraId="3AF18A06" w14:textId="65CF98DF" w:rsidR="00D8765C" w:rsidRDefault="00D8765C" w:rsidP="00B76074">
            <w:pPr>
              <w:spacing w:before="120"/>
              <w:jc w:val="left"/>
            </w:pPr>
            <w:r>
              <w:t>Evacuation, maniement des extincteur</w:t>
            </w:r>
          </w:p>
        </w:tc>
        <w:tc>
          <w:tcPr>
            <w:tcW w:w="1624" w:type="dxa"/>
            <w:vAlign w:val="center"/>
          </w:tcPr>
          <w:p w14:paraId="5F48D9A0" w14:textId="69DD25D8" w:rsidR="00D8765C" w:rsidRDefault="00D8765C" w:rsidP="003657B4">
            <w:pPr>
              <w:spacing w:before="120"/>
              <w:jc w:val="center"/>
            </w:pPr>
            <w:r>
              <w:t>Oui</w:t>
            </w:r>
          </w:p>
        </w:tc>
      </w:tr>
      <w:tr w:rsidR="00D8765C" w14:paraId="5FAD9836" w14:textId="77777777" w:rsidTr="00B76074">
        <w:trPr>
          <w:trHeight w:val="71"/>
        </w:trPr>
        <w:tc>
          <w:tcPr>
            <w:tcW w:w="1623" w:type="dxa"/>
            <w:vAlign w:val="center"/>
          </w:tcPr>
          <w:p w14:paraId="70D8600B" w14:textId="77777777" w:rsidR="00D8765C" w:rsidRDefault="00D8765C" w:rsidP="00B76074">
            <w:pPr>
              <w:spacing w:before="120"/>
              <w:jc w:val="left"/>
            </w:pPr>
            <w:r>
              <w:t>…</w:t>
            </w:r>
          </w:p>
        </w:tc>
        <w:tc>
          <w:tcPr>
            <w:tcW w:w="1623" w:type="dxa"/>
            <w:vAlign w:val="center"/>
          </w:tcPr>
          <w:p w14:paraId="37E976FD" w14:textId="77777777" w:rsidR="00D8765C" w:rsidRDefault="00D8765C" w:rsidP="00B76074">
            <w:pPr>
              <w:spacing w:before="120"/>
              <w:jc w:val="left"/>
            </w:pPr>
          </w:p>
        </w:tc>
        <w:tc>
          <w:tcPr>
            <w:tcW w:w="1623" w:type="dxa"/>
            <w:vAlign w:val="center"/>
          </w:tcPr>
          <w:p w14:paraId="12869E75" w14:textId="77777777" w:rsidR="00D8765C" w:rsidRDefault="00D8765C" w:rsidP="00B76074">
            <w:pPr>
              <w:spacing w:before="120"/>
              <w:jc w:val="left"/>
            </w:pPr>
          </w:p>
        </w:tc>
        <w:tc>
          <w:tcPr>
            <w:tcW w:w="1623" w:type="dxa"/>
            <w:vAlign w:val="center"/>
          </w:tcPr>
          <w:p w14:paraId="51799A1D" w14:textId="77777777" w:rsidR="00D8765C" w:rsidRDefault="00D8765C" w:rsidP="003657B4">
            <w:pPr>
              <w:spacing w:before="120"/>
              <w:jc w:val="center"/>
            </w:pPr>
          </w:p>
        </w:tc>
        <w:tc>
          <w:tcPr>
            <w:tcW w:w="1624" w:type="dxa"/>
            <w:vAlign w:val="center"/>
          </w:tcPr>
          <w:p w14:paraId="411A196F" w14:textId="77777777" w:rsidR="00D8765C" w:rsidRDefault="00D8765C" w:rsidP="00B76074">
            <w:pPr>
              <w:spacing w:before="120"/>
              <w:jc w:val="left"/>
            </w:pPr>
          </w:p>
        </w:tc>
        <w:tc>
          <w:tcPr>
            <w:tcW w:w="1624" w:type="dxa"/>
            <w:vAlign w:val="center"/>
          </w:tcPr>
          <w:p w14:paraId="214E9B6E" w14:textId="77777777" w:rsidR="00D8765C" w:rsidRDefault="00D8765C" w:rsidP="003657B4">
            <w:pPr>
              <w:spacing w:before="120"/>
              <w:jc w:val="center"/>
            </w:pPr>
          </w:p>
        </w:tc>
      </w:tr>
    </w:tbl>
    <w:p w14:paraId="45EA2411" w14:textId="2A4562E2" w:rsidR="00A142EE" w:rsidRDefault="00D8765C" w:rsidP="003657B4">
      <w:pPr>
        <w:pStyle w:val="Titre1"/>
        <w:ind w:left="357"/>
      </w:pPr>
      <w:r>
        <w:t>Retour des inspections ou audits externes</w:t>
      </w:r>
    </w:p>
    <w:tbl>
      <w:tblPr>
        <w:tblStyle w:val="Grilledutableau"/>
        <w:tblW w:w="0" w:type="auto"/>
        <w:tblLook w:val="04A0" w:firstRow="1" w:lastRow="0" w:firstColumn="1" w:lastColumn="0" w:noHBand="0" w:noVBand="1"/>
      </w:tblPr>
      <w:tblGrid>
        <w:gridCol w:w="1343"/>
        <w:gridCol w:w="939"/>
        <w:gridCol w:w="1375"/>
        <w:gridCol w:w="1623"/>
        <w:gridCol w:w="1831"/>
        <w:gridCol w:w="1586"/>
        <w:gridCol w:w="1043"/>
      </w:tblGrid>
      <w:tr w:rsidR="00D8765C" w14:paraId="47C0063D" w14:textId="77777777" w:rsidTr="00B76074">
        <w:tc>
          <w:tcPr>
            <w:tcW w:w="1391" w:type="dxa"/>
            <w:shd w:val="clear" w:color="auto" w:fill="D9D9D9" w:themeFill="background1" w:themeFillShade="D9"/>
            <w:vAlign w:val="center"/>
          </w:tcPr>
          <w:p w14:paraId="7667D914" w14:textId="18BF2DDD" w:rsidR="00D8765C" w:rsidRPr="00B76074" w:rsidRDefault="00D8765C" w:rsidP="003657B4">
            <w:pPr>
              <w:spacing w:before="120"/>
              <w:jc w:val="center"/>
              <w:rPr>
                <w:b/>
                <w:bCs/>
              </w:rPr>
            </w:pPr>
            <w:r>
              <w:rPr>
                <w:b/>
                <w:bCs/>
              </w:rPr>
              <w:t>Inspection ou audit</w:t>
            </w:r>
          </w:p>
        </w:tc>
        <w:tc>
          <w:tcPr>
            <w:tcW w:w="1391" w:type="dxa"/>
            <w:shd w:val="clear" w:color="auto" w:fill="D9D9D9" w:themeFill="background1" w:themeFillShade="D9"/>
            <w:vAlign w:val="center"/>
          </w:tcPr>
          <w:p w14:paraId="08FFD239" w14:textId="77777777" w:rsidR="00D8765C" w:rsidRPr="00B76074" w:rsidRDefault="00D8765C" w:rsidP="003657B4">
            <w:pPr>
              <w:spacing w:before="120"/>
              <w:jc w:val="center"/>
              <w:rPr>
                <w:b/>
                <w:bCs/>
              </w:rPr>
            </w:pPr>
            <w:r w:rsidRPr="00B76074">
              <w:rPr>
                <w:b/>
                <w:bCs/>
              </w:rPr>
              <w:t>Date</w:t>
            </w:r>
          </w:p>
        </w:tc>
        <w:tc>
          <w:tcPr>
            <w:tcW w:w="1391" w:type="dxa"/>
            <w:shd w:val="clear" w:color="auto" w:fill="D9D9D9" w:themeFill="background1" w:themeFillShade="D9"/>
            <w:vAlign w:val="center"/>
          </w:tcPr>
          <w:p w14:paraId="59309538" w14:textId="5CB1886F" w:rsidR="00D8765C" w:rsidRPr="00B76074" w:rsidRDefault="00D8765C" w:rsidP="003657B4">
            <w:pPr>
              <w:spacing w:before="120"/>
              <w:jc w:val="center"/>
              <w:rPr>
                <w:b/>
                <w:bCs/>
              </w:rPr>
            </w:pPr>
            <w:r>
              <w:rPr>
                <w:b/>
                <w:bCs/>
              </w:rPr>
              <w:t>Organisme</w:t>
            </w:r>
          </w:p>
        </w:tc>
        <w:tc>
          <w:tcPr>
            <w:tcW w:w="1391" w:type="dxa"/>
            <w:shd w:val="clear" w:color="auto" w:fill="D9D9D9" w:themeFill="background1" w:themeFillShade="D9"/>
            <w:vAlign w:val="center"/>
          </w:tcPr>
          <w:p w14:paraId="37D96E3F" w14:textId="43AAF86E" w:rsidR="00D8765C" w:rsidRPr="00B76074" w:rsidRDefault="00D8765C" w:rsidP="003657B4">
            <w:pPr>
              <w:spacing w:before="120"/>
              <w:jc w:val="center"/>
              <w:rPr>
                <w:b/>
                <w:bCs/>
              </w:rPr>
            </w:pPr>
            <w:r>
              <w:rPr>
                <w:b/>
                <w:bCs/>
              </w:rPr>
              <w:t>Observations clés</w:t>
            </w:r>
          </w:p>
        </w:tc>
        <w:tc>
          <w:tcPr>
            <w:tcW w:w="1392" w:type="dxa"/>
            <w:shd w:val="clear" w:color="auto" w:fill="D9D9D9" w:themeFill="background1" w:themeFillShade="D9"/>
            <w:vAlign w:val="center"/>
          </w:tcPr>
          <w:p w14:paraId="2B6725C1" w14:textId="60831DE2" w:rsidR="00D8765C" w:rsidRPr="00B76074" w:rsidRDefault="00D8765C" w:rsidP="003657B4">
            <w:pPr>
              <w:spacing w:before="120"/>
              <w:jc w:val="center"/>
              <w:rPr>
                <w:b/>
                <w:bCs/>
              </w:rPr>
            </w:pPr>
            <w:r>
              <w:rPr>
                <w:b/>
                <w:bCs/>
              </w:rPr>
              <w:t>Mesures correctives proposées</w:t>
            </w:r>
          </w:p>
        </w:tc>
        <w:tc>
          <w:tcPr>
            <w:tcW w:w="1392" w:type="dxa"/>
            <w:shd w:val="clear" w:color="auto" w:fill="D9D9D9" w:themeFill="background1" w:themeFillShade="D9"/>
            <w:vAlign w:val="center"/>
          </w:tcPr>
          <w:p w14:paraId="2F201FCD" w14:textId="71516EC1" w:rsidR="00D8765C" w:rsidRPr="00B76074" w:rsidRDefault="00D8765C" w:rsidP="003657B4">
            <w:pPr>
              <w:spacing w:before="120"/>
              <w:jc w:val="center"/>
              <w:rPr>
                <w:b/>
                <w:bCs/>
              </w:rPr>
            </w:pPr>
            <w:r>
              <w:rPr>
                <w:b/>
                <w:bCs/>
              </w:rPr>
              <w:t>Responsable</w:t>
            </w:r>
          </w:p>
        </w:tc>
        <w:tc>
          <w:tcPr>
            <w:tcW w:w="1392" w:type="dxa"/>
            <w:shd w:val="clear" w:color="auto" w:fill="D9D9D9" w:themeFill="background1" w:themeFillShade="D9"/>
            <w:vAlign w:val="center"/>
          </w:tcPr>
          <w:p w14:paraId="7E70C845" w14:textId="61FFC918" w:rsidR="00D8765C" w:rsidRPr="00B76074" w:rsidRDefault="00D8765C" w:rsidP="003657B4">
            <w:pPr>
              <w:spacing w:before="120"/>
              <w:jc w:val="center"/>
              <w:rPr>
                <w:b/>
                <w:bCs/>
              </w:rPr>
            </w:pPr>
            <w:r>
              <w:rPr>
                <w:b/>
                <w:bCs/>
              </w:rPr>
              <w:t>Etat actuel</w:t>
            </w:r>
          </w:p>
        </w:tc>
      </w:tr>
      <w:tr w:rsidR="00D8765C" w14:paraId="00E90219" w14:textId="77777777" w:rsidTr="00B76074">
        <w:tc>
          <w:tcPr>
            <w:tcW w:w="1391" w:type="dxa"/>
            <w:vAlign w:val="center"/>
          </w:tcPr>
          <w:p w14:paraId="2CBC1FB6" w14:textId="40BBFFA4" w:rsidR="00D8765C" w:rsidRDefault="00D8765C" w:rsidP="00B76074">
            <w:pPr>
              <w:spacing w:before="120"/>
              <w:jc w:val="left"/>
            </w:pPr>
            <w:r>
              <w:t>Audit de sécurité incendie</w:t>
            </w:r>
          </w:p>
        </w:tc>
        <w:tc>
          <w:tcPr>
            <w:tcW w:w="1391" w:type="dxa"/>
            <w:vAlign w:val="center"/>
          </w:tcPr>
          <w:p w14:paraId="481962E2" w14:textId="77777777" w:rsidR="00D8765C" w:rsidRDefault="00D8765C" w:rsidP="00B76074">
            <w:pPr>
              <w:spacing w:before="120"/>
              <w:jc w:val="left"/>
            </w:pPr>
          </w:p>
        </w:tc>
        <w:tc>
          <w:tcPr>
            <w:tcW w:w="1391" w:type="dxa"/>
            <w:vAlign w:val="center"/>
          </w:tcPr>
          <w:p w14:paraId="10F342CF" w14:textId="68740337" w:rsidR="00D8765C" w:rsidRDefault="00D8765C" w:rsidP="00B76074">
            <w:pPr>
              <w:spacing w:before="120"/>
              <w:jc w:val="left"/>
            </w:pPr>
            <w:r>
              <w:t>Service cantonal</w:t>
            </w:r>
          </w:p>
        </w:tc>
        <w:tc>
          <w:tcPr>
            <w:tcW w:w="1391" w:type="dxa"/>
            <w:vAlign w:val="center"/>
          </w:tcPr>
          <w:p w14:paraId="5F56B658" w14:textId="7265D7D2" w:rsidR="00D8765C" w:rsidRDefault="00D8765C" w:rsidP="00B76074">
            <w:pPr>
              <w:spacing w:before="120"/>
              <w:jc w:val="left"/>
            </w:pPr>
            <w:r>
              <w:t>Manque de signalisation dans les issues de secours</w:t>
            </w:r>
          </w:p>
        </w:tc>
        <w:tc>
          <w:tcPr>
            <w:tcW w:w="1392" w:type="dxa"/>
            <w:vAlign w:val="center"/>
          </w:tcPr>
          <w:p w14:paraId="1C9E422F" w14:textId="4ACBC04D" w:rsidR="00D8765C" w:rsidRDefault="00D8765C" w:rsidP="00B76074">
            <w:pPr>
              <w:spacing w:before="120"/>
              <w:jc w:val="left"/>
            </w:pPr>
            <w:r>
              <w:t>Installation de panneaux supplémentaires</w:t>
            </w:r>
          </w:p>
        </w:tc>
        <w:tc>
          <w:tcPr>
            <w:tcW w:w="1392" w:type="dxa"/>
            <w:vAlign w:val="center"/>
          </w:tcPr>
          <w:p w14:paraId="7E5DD458" w14:textId="41D11210" w:rsidR="00D8765C" w:rsidRDefault="00D8765C" w:rsidP="003657B4">
            <w:pPr>
              <w:spacing w:before="120"/>
              <w:jc w:val="center"/>
            </w:pPr>
            <w:r>
              <w:t>COSE</w:t>
            </w:r>
          </w:p>
        </w:tc>
        <w:tc>
          <w:tcPr>
            <w:tcW w:w="1392" w:type="dxa"/>
            <w:vAlign w:val="center"/>
          </w:tcPr>
          <w:p w14:paraId="70A83AE9" w14:textId="47606237" w:rsidR="00D8765C" w:rsidRDefault="00D8765C" w:rsidP="00B76074">
            <w:pPr>
              <w:spacing w:before="120"/>
              <w:jc w:val="left"/>
            </w:pPr>
            <w:r>
              <w:t>En cours</w:t>
            </w:r>
          </w:p>
        </w:tc>
      </w:tr>
      <w:tr w:rsidR="00D8765C" w14:paraId="1ED83F23" w14:textId="77777777" w:rsidTr="00B76074">
        <w:tc>
          <w:tcPr>
            <w:tcW w:w="1391" w:type="dxa"/>
            <w:vAlign w:val="center"/>
          </w:tcPr>
          <w:p w14:paraId="06021988" w14:textId="62F0160B" w:rsidR="00D8765C" w:rsidRDefault="00D8765C" w:rsidP="00B76074">
            <w:pPr>
              <w:spacing w:before="120"/>
              <w:jc w:val="left"/>
            </w:pPr>
            <w:r>
              <w:t>Audit santé et sécurité au travail</w:t>
            </w:r>
          </w:p>
        </w:tc>
        <w:tc>
          <w:tcPr>
            <w:tcW w:w="1391" w:type="dxa"/>
            <w:vAlign w:val="center"/>
          </w:tcPr>
          <w:p w14:paraId="199A1C79" w14:textId="77777777" w:rsidR="00D8765C" w:rsidRDefault="00D8765C" w:rsidP="00B76074">
            <w:pPr>
              <w:spacing w:before="120"/>
              <w:jc w:val="left"/>
            </w:pPr>
          </w:p>
        </w:tc>
        <w:tc>
          <w:tcPr>
            <w:tcW w:w="1391" w:type="dxa"/>
            <w:vAlign w:val="center"/>
          </w:tcPr>
          <w:p w14:paraId="4843176B" w14:textId="6B9DBC8C" w:rsidR="00D8765C" w:rsidRDefault="00D8765C" w:rsidP="00B76074">
            <w:pPr>
              <w:spacing w:before="120"/>
              <w:jc w:val="left"/>
            </w:pPr>
            <w:r>
              <w:t>SolBra</w:t>
            </w:r>
          </w:p>
        </w:tc>
        <w:tc>
          <w:tcPr>
            <w:tcW w:w="1391" w:type="dxa"/>
            <w:vAlign w:val="center"/>
          </w:tcPr>
          <w:p w14:paraId="50E64D0D" w14:textId="70790151" w:rsidR="00D8765C" w:rsidRPr="003657B4" w:rsidRDefault="003657B4" w:rsidP="003657B4">
            <w:pPr>
              <w:spacing w:after="0"/>
              <w:jc w:val="left"/>
              <w:rPr>
                <w:rFonts w:eastAsia="Times New Roman"/>
                <w:color w:val="000000"/>
              </w:rPr>
            </w:pPr>
            <w:r>
              <w:rPr>
                <w:color w:val="000000"/>
              </w:rPr>
              <w:t>Une analyse de risque pour les travailleurs isolés à elle été réalisée ?</w:t>
            </w:r>
          </w:p>
        </w:tc>
        <w:tc>
          <w:tcPr>
            <w:tcW w:w="1392" w:type="dxa"/>
            <w:vAlign w:val="center"/>
          </w:tcPr>
          <w:p w14:paraId="2E26CE54" w14:textId="294E210E" w:rsidR="00D8765C" w:rsidRPr="003657B4" w:rsidRDefault="003657B4" w:rsidP="003657B4">
            <w:pPr>
              <w:spacing w:after="0"/>
              <w:jc w:val="left"/>
              <w:rPr>
                <w:rFonts w:eastAsia="Times New Roman"/>
                <w:color w:val="000000"/>
              </w:rPr>
            </w:pPr>
            <w:r>
              <w:rPr>
                <w:color w:val="000000"/>
              </w:rPr>
              <w:t>Formaliser une analyse de risque simple, reprendre les pistes du catalogue des risques de la SolBra</w:t>
            </w:r>
          </w:p>
        </w:tc>
        <w:tc>
          <w:tcPr>
            <w:tcW w:w="1392" w:type="dxa"/>
            <w:vAlign w:val="center"/>
          </w:tcPr>
          <w:p w14:paraId="21C647DB" w14:textId="4811B5D2" w:rsidR="00D8765C" w:rsidRDefault="003657B4" w:rsidP="003657B4">
            <w:pPr>
              <w:spacing w:before="120"/>
              <w:jc w:val="center"/>
            </w:pPr>
            <w:r>
              <w:t>COSE</w:t>
            </w:r>
          </w:p>
        </w:tc>
        <w:tc>
          <w:tcPr>
            <w:tcW w:w="1392" w:type="dxa"/>
            <w:vAlign w:val="center"/>
          </w:tcPr>
          <w:p w14:paraId="4EBF6025" w14:textId="10F4BC6D" w:rsidR="00D8765C" w:rsidRDefault="00D8765C" w:rsidP="00B76074">
            <w:pPr>
              <w:spacing w:before="120"/>
              <w:jc w:val="left"/>
            </w:pPr>
            <w:r>
              <w:t>En cours</w:t>
            </w:r>
          </w:p>
        </w:tc>
      </w:tr>
      <w:tr w:rsidR="00D8765C" w14:paraId="25D91307" w14:textId="77777777" w:rsidTr="00B76074">
        <w:tc>
          <w:tcPr>
            <w:tcW w:w="1391" w:type="dxa"/>
            <w:vAlign w:val="center"/>
          </w:tcPr>
          <w:p w14:paraId="68FAF76E" w14:textId="77777777" w:rsidR="00D8765C" w:rsidRDefault="00D8765C" w:rsidP="00B76074">
            <w:pPr>
              <w:spacing w:before="120"/>
              <w:jc w:val="left"/>
            </w:pPr>
            <w:r>
              <w:t>…</w:t>
            </w:r>
          </w:p>
        </w:tc>
        <w:tc>
          <w:tcPr>
            <w:tcW w:w="1391" w:type="dxa"/>
            <w:vAlign w:val="center"/>
          </w:tcPr>
          <w:p w14:paraId="7EF32F5E" w14:textId="77777777" w:rsidR="00D8765C" w:rsidRDefault="00D8765C" w:rsidP="00B76074">
            <w:pPr>
              <w:spacing w:before="120"/>
              <w:jc w:val="left"/>
            </w:pPr>
          </w:p>
        </w:tc>
        <w:tc>
          <w:tcPr>
            <w:tcW w:w="1391" w:type="dxa"/>
            <w:vAlign w:val="center"/>
          </w:tcPr>
          <w:p w14:paraId="526D2561" w14:textId="77777777" w:rsidR="00D8765C" w:rsidRDefault="00D8765C" w:rsidP="00B76074">
            <w:pPr>
              <w:spacing w:before="120"/>
              <w:jc w:val="left"/>
            </w:pPr>
          </w:p>
        </w:tc>
        <w:tc>
          <w:tcPr>
            <w:tcW w:w="1391" w:type="dxa"/>
            <w:vAlign w:val="center"/>
          </w:tcPr>
          <w:p w14:paraId="403FDA5F" w14:textId="77777777" w:rsidR="00D8765C" w:rsidRDefault="00D8765C" w:rsidP="00B76074">
            <w:pPr>
              <w:spacing w:before="120"/>
              <w:jc w:val="left"/>
            </w:pPr>
          </w:p>
        </w:tc>
        <w:tc>
          <w:tcPr>
            <w:tcW w:w="1392" w:type="dxa"/>
            <w:vAlign w:val="center"/>
          </w:tcPr>
          <w:p w14:paraId="6CA94A12" w14:textId="77777777" w:rsidR="00D8765C" w:rsidRDefault="00D8765C" w:rsidP="00B76074">
            <w:pPr>
              <w:spacing w:before="120"/>
              <w:jc w:val="left"/>
            </w:pPr>
          </w:p>
        </w:tc>
        <w:tc>
          <w:tcPr>
            <w:tcW w:w="1392" w:type="dxa"/>
            <w:vAlign w:val="center"/>
          </w:tcPr>
          <w:p w14:paraId="358B9365" w14:textId="77777777" w:rsidR="00D8765C" w:rsidRDefault="00D8765C" w:rsidP="003657B4">
            <w:pPr>
              <w:spacing w:before="120"/>
              <w:jc w:val="center"/>
            </w:pPr>
          </w:p>
        </w:tc>
        <w:tc>
          <w:tcPr>
            <w:tcW w:w="1392" w:type="dxa"/>
            <w:vAlign w:val="center"/>
          </w:tcPr>
          <w:p w14:paraId="46A25119" w14:textId="77777777" w:rsidR="00D8765C" w:rsidRDefault="00D8765C" w:rsidP="00B76074">
            <w:pPr>
              <w:spacing w:before="120"/>
              <w:jc w:val="left"/>
            </w:pPr>
          </w:p>
        </w:tc>
      </w:tr>
    </w:tbl>
    <w:p w14:paraId="2768A927" w14:textId="77777777" w:rsidR="005D08C4" w:rsidRDefault="005D08C4">
      <w:pPr>
        <w:spacing w:after="0"/>
        <w:jc w:val="left"/>
        <w:rPr>
          <w:b/>
          <w:bCs/>
          <w:sz w:val="24"/>
          <w:szCs w:val="24"/>
        </w:rPr>
      </w:pPr>
      <w:r>
        <w:br w:type="page"/>
      </w:r>
    </w:p>
    <w:p w14:paraId="3976315E" w14:textId="4C3BA653" w:rsidR="00D8765C" w:rsidRDefault="00D8765C" w:rsidP="00973356">
      <w:pPr>
        <w:pStyle w:val="Titre1"/>
        <w:ind w:left="357"/>
      </w:pPr>
      <w:r>
        <w:lastRenderedPageBreak/>
        <w:t>Objectifs de sécurité et suivi</w:t>
      </w:r>
      <w:r>
        <w:tab/>
      </w:r>
    </w:p>
    <w:tbl>
      <w:tblPr>
        <w:tblStyle w:val="Grilledutableau"/>
        <w:tblW w:w="0" w:type="auto"/>
        <w:tblLook w:val="04A0" w:firstRow="1" w:lastRow="0" w:firstColumn="1" w:lastColumn="0" w:noHBand="0" w:noVBand="1"/>
      </w:tblPr>
      <w:tblGrid>
        <w:gridCol w:w="1948"/>
        <w:gridCol w:w="1948"/>
        <w:gridCol w:w="1948"/>
        <w:gridCol w:w="1948"/>
        <w:gridCol w:w="1948"/>
      </w:tblGrid>
      <w:tr w:rsidR="00D8765C" w14:paraId="79753E6A" w14:textId="77777777" w:rsidTr="003657B4">
        <w:tc>
          <w:tcPr>
            <w:tcW w:w="1948" w:type="dxa"/>
            <w:shd w:val="clear" w:color="auto" w:fill="D9D9D9" w:themeFill="background1" w:themeFillShade="D9"/>
          </w:tcPr>
          <w:p w14:paraId="1F7958D8" w14:textId="4055DC61" w:rsidR="00D8765C" w:rsidRPr="003657B4" w:rsidRDefault="00D8765C" w:rsidP="003657B4">
            <w:pPr>
              <w:spacing w:before="120"/>
              <w:jc w:val="center"/>
              <w:rPr>
                <w:b/>
                <w:bCs/>
              </w:rPr>
            </w:pPr>
            <w:r>
              <w:rPr>
                <w:b/>
                <w:bCs/>
              </w:rPr>
              <w:t>Objectif</w:t>
            </w:r>
          </w:p>
        </w:tc>
        <w:tc>
          <w:tcPr>
            <w:tcW w:w="1948" w:type="dxa"/>
            <w:shd w:val="clear" w:color="auto" w:fill="D9D9D9" w:themeFill="background1" w:themeFillShade="D9"/>
          </w:tcPr>
          <w:p w14:paraId="0D52242C" w14:textId="2464940C" w:rsidR="00D8765C" w:rsidRPr="003657B4" w:rsidRDefault="00D66319" w:rsidP="003657B4">
            <w:pPr>
              <w:spacing w:before="120"/>
              <w:jc w:val="center"/>
              <w:rPr>
                <w:b/>
                <w:bCs/>
              </w:rPr>
            </w:pPr>
            <w:r>
              <w:rPr>
                <w:b/>
                <w:bCs/>
              </w:rPr>
              <w:t>Echéance</w:t>
            </w:r>
          </w:p>
        </w:tc>
        <w:tc>
          <w:tcPr>
            <w:tcW w:w="1948" w:type="dxa"/>
            <w:shd w:val="clear" w:color="auto" w:fill="D9D9D9" w:themeFill="background1" w:themeFillShade="D9"/>
          </w:tcPr>
          <w:p w14:paraId="23426D53" w14:textId="44F68BDE" w:rsidR="00D8765C" w:rsidRPr="003657B4" w:rsidRDefault="00D8765C" w:rsidP="003657B4">
            <w:pPr>
              <w:spacing w:before="120"/>
              <w:jc w:val="center"/>
              <w:rPr>
                <w:b/>
                <w:bCs/>
              </w:rPr>
            </w:pPr>
            <w:r>
              <w:rPr>
                <w:b/>
                <w:bCs/>
              </w:rPr>
              <w:t>Responsable</w:t>
            </w:r>
          </w:p>
        </w:tc>
        <w:tc>
          <w:tcPr>
            <w:tcW w:w="1948" w:type="dxa"/>
            <w:shd w:val="clear" w:color="auto" w:fill="D9D9D9" w:themeFill="background1" w:themeFillShade="D9"/>
          </w:tcPr>
          <w:p w14:paraId="4668CB9D" w14:textId="1CC6B3B0" w:rsidR="00D8765C" w:rsidRPr="003657B4" w:rsidRDefault="00D8765C" w:rsidP="003657B4">
            <w:pPr>
              <w:spacing w:before="120"/>
              <w:jc w:val="center"/>
              <w:rPr>
                <w:b/>
                <w:bCs/>
              </w:rPr>
            </w:pPr>
            <w:r>
              <w:rPr>
                <w:b/>
                <w:bCs/>
              </w:rPr>
              <w:t>Actions nécessaires</w:t>
            </w:r>
          </w:p>
        </w:tc>
        <w:tc>
          <w:tcPr>
            <w:tcW w:w="1948" w:type="dxa"/>
            <w:shd w:val="clear" w:color="auto" w:fill="D9D9D9" w:themeFill="background1" w:themeFillShade="D9"/>
          </w:tcPr>
          <w:p w14:paraId="3D58244C" w14:textId="6A7908DC" w:rsidR="00D8765C" w:rsidRPr="003657B4" w:rsidRDefault="00D8765C" w:rsidP="003657B4">
            <w:pPr>
              <w:spacing w:before="120"/>
              <w:jc w:val="center"/>
              <w:rPr>
                <w:b/>
                <w:bCs/>
              </w:rPr>
            </w:pPr>
            <w:r>
              <w:rPr>
                <w:b/>
                <w:bCs/>
              </w:rPr>
              <w:t>Etat actuel</w:t>
            </w:r>
          </w:p>
        </w:tc>
      </w:tr>
      <w:tr w:rsidR="00D8765C" w14:paraId="309DC53F" w14:textId="77777777" w:rsidTr="00D8765C">
        <w:tc>
          <w:tcPr>
            <w:tcW w:w="1948" w:type="dxa"/>
          </w:tcPr>
          <w:p w14:paraId="21E85B4D" w14:textId="482EC8DF" w:rsidR="00D8765C" w:rsidRPr="00D8765C" w:rsidRDefault="00D66319" w:rsidP="003657B4">
            <w:pPr>
              <w:spacing w:before="120"/>
              <w:jc w:val="left"/>
            </w:pPr>
            <w:r>
              <w:t>Rééducation des accidents liés à la manutention</w:t>
            </w:r>
          </w:p>
        </w:tc>
        <w:tc>
          <w:tcPr>
            <w:tcW w:w="1948" w:type="dxa"/>
          </w:tcPr>
          <w:p w14:paraId="6A0356F0" w14:textId="59C56711" w:rsidR="00D8765C" w:rsidRPr="00D8765C" w:rsidRDefault="00D66319" w:rsidP="003657B4">
            <w:pPr>
              <w:spacing w:before="120"/>
              <w:jc w:val="center"/>
            </w:pPr>
            <w:r>
              <w:t>N+1</w:t>
            </w:r>
          </w:p>
        </w:tc>
        <w:tc>
          <w:tcPr>
            <w:tcW w:w="1948" w:type="dxa"/>
          </w:tcPr>
          <w:p w14:paraId="1D2B1759" w14:textId="7685090E" w:rsidR="00D8765C" w:rsidRPr="00D8765C" w:rsidRDefault="00D66319" w:rsidP="003657B4">
            <w:pPr>
              <w:spacing w:before="120"/>
              <w:jc w:val="center"/>
            </w:pPr>
            <w:r>
              <w:t>Responsable RH</w:t>
            </w:r>
          </w:p>
        </w:tc>
        <w:tc>
          <w:tcPr>
            <w:tcW w:w="1948" w:type="dxa"/>
          </w:tcPr>
          <w:p w14:paraId="192B62DD" w14:textId="38F443C4" w:rsidR="00D8765C" w:rsidRPr="00D8765C" w:rsidRDefault="00D66319" w:rsidP="003657B4">
            <w:pPr>
              <w:spacing w:before="120"/>
              <w:jc w:val="left"/>
            </w:pPr>
            <w:r>
              <w:t>Renforcer les formations</w:t>
            </w:r>
          </w:p>
        </w:tc>
        <w:tc>
          <w:tcPr>
            <w:tcW w:w="1948" w:type="dxa"/>
          </w:tcPr>
          <w:p w14:paraId="307C6E3C" w14:textId="7AE17293" w:rsidR="00D8765C" w:rsidRPr="00D8765C" w:rsidRDefault="00D66319" w:rsidP="003657B4">
            <w:pPr>
              <w:spacing w:before="120"/>
              <w:jc w:val="center"/>
            </w:pPr>
            <w:r>
              <w:t>En cours</w:t>
            </w:r>
          </w:p>
        </w:tc>
      </w:tr>
      <w:tr w:rsidR="00D66319" w14:paraId="40F13763" w14:textId="77777777" w:rsidTr="00D8765C">
        <w:tc>
          <w:tcPr>
            <w:tcW w:w="1948" w:type="dxa"/>
          </w:tcPr>
          <w:p w14:paraId="2B2EBAA0" w14:textId="2D70C38A" w:rsidR="00D66319" w:rsidRDefault="00D66319" w:rsidP="00D8765C">
            <w:pPr>
              <w:spacing w:before="120"/>
              <w:jc w:val="left"/>
            </w:pPr>
            <w:r>
              <w:t>Mise à jour des consignes d’</w:t>
            </w:r>
            <w:r w:rsidR="00FC4927">
              <w:t>urgences</w:t>
            </w:r>
          </w:p>
        </w:tc>
        <w:tc>
          <w:tcPr>
            <w:tcW w:w="1948" w:type="dxa"/>
          </w:tcPr>
          <w:p w14:paraId="3ABA63F1" w14:textId="578A3B1F" w:rsidR="00D66319" w:rsidRDefault="00D66319" w:rsidP="003657B4">
            <w:pPr>
              <w:spacing w:before="120"/>
              <w:jc w:val="center"/>
            </w:pPr>
            <w:r>
              <w:t>6 mois</w:t>
            </w:r>
          </w:p>
        </w:tc>
        <w:tc>
          <w:tcPr>
            <w:tcW w:w="1948" w:type="dxa"/>
          </w:tcPr>
          <w:p w14:paraId="1B98E9E6" w14:textId="57B02339" w:rsidR="00D66319" w:rsidRDefault="00D66319" w:rsidP="003657B4">
            <w:pPr>
              <w:spacing w:before="120"/>
              <w:jc w:val="center"/>
            </w:pPr>
            <w:r>
              <w:t>COSE</w:t>
            </w:r>
          </w:p>
        </w:tc>
        <w:tc>
          <w:tcPr>
            <w:tcW w:w="1948" w:type="dxa"/>
          </w:tcPr>
          <w:p w14:paraId="5451CBC2" w14:textId="1681718B" w:rsidR="00D66319" w:rsidRDefault="00D66319" w:rsidP="00D8765C">
            <w:pPr>
              <w:spacing w:before="120"/>
              <w:jc w:val="left"/>
            </w:pPr>
            <w:r>
              <w:t>Révision et diffusion des consignes</w:t>
            </w:r>
          </w:p>
        </w:tc>
        <w:tc>
          <w:tcPr>
            <w:tcW w:w="1948" w:type="dxa"/>
          </w:tcPr>
          <w:p w14:paraId="6102BBF3" w14:textId="412B1EDF" w:rsidR="00D66319" w:rsidRDefault="00D66319" w:rsidP="003657B4">
            <w:pPr>
              <w:spacing w:before="120"/>
              <w:jc w:val="center"/>
            </w:pPr>
            <w:r>
              <w:t>Planifié</w:t>
            </w:r>
          </w:p>
        </w:tc>
      </w:tr>
      <w:tr w:rsidR="00FC4927" w14:paraId="60BC929A" w14:textId="77777777" w:rsidTr="00D8765C">
        <w:tc>
          <w:tcPr>
            <w:tcW w:w="1948" w:type="dxa"/>
          </w:tcPr>
          <w:p w14:paraId="2E2EE120" w14:textId="6735F121" w:rsidR="00FC4927" w:rsidRDefault="00FC4927" w:rsidP="00D8765C">
            <w:pPr>
              <w:spacing w:before="120"/>
              <w:jc w:val="left"/>
            </w:pPr>
            <w:r>
              <w:t>…</w:t>
            </w:r>
          </w:p>
        </w:tc>
        <w:tc>
          <w:tcPr>
            <w:tcW w:w="1948" w:type="dxa"/>
          </w:tcPr>
          <w:p w14:paraId="577F5DBE" w14:textId="77777777" w:rsidR="00FC4927" w:rsidRDefault="00FC4927" w:rsidP="003657B4">
            <w:pPr>
              <w:spacing w:before="120"/>
              <w:jc w:val="center"/>
            </w:pPr>
          </w:p>
        </w:tc>
        <w:tc>
          <w:tcPr>
            <w:tcW w:w="1948" w:type="dxa"/>
          </w:tcPr>
          <w:p w14:paraId="4C3C290D" w14:textId="77777777" w:rsidR="00FC4927" w:rsidRDefault="00FC4927" w:rsidP="003657B4">
            <w:pPr>
              <w:spacing w:before="120"/>
              <w:jc w:val="center"/>
            </w:pPr>
          </w:p>
        </w:tc>
        <w:tc>
          <w:tcPr>
            <w:tcW w:w="1948" w:type="dxa"/>
          </w:tcPr>
          <w:p w14:paraId="3AFFA832" w14:textId="77777777" w:rsidR="00FC4927" w:rsidRDefault="00FC4927" w:rsidP="00D8765C">
            <w:pPr>
              <w:spacing w:before="120"/>
              <w:jc w:val="left"/>
            </w:pPr>
          </w:p>
        </w:tc>
        <w:tc>
          <w:tcPr>
            <w:tcW w:w="1948" w:type="dxa"/>
          </w:tcPr>
          <w:p w14:paraId="7CE46326" w14:textId="77777777" w:rsidR="00FC4927" w:rsidRDefault="00FC4927" w:rsidP="003657B4">
            <w:pPr>
              <w:spacing w:before="120"/>
              <w:jc w:val="center"/>
            </w:pPr>
          </w:p>
        </w:tc>
      </w:tr>
    </w:tbl>
    <w:p w14:paraId="45F56E4B" w14:textId="32DF53CA" w:rsidR="003D7ED9" w:rsidRDefault="003D7ED9" w:rsidP="00973356">
      <w:pPr>
        <w:pStyle w:val="Titre1"/>
        <w:ind w:left="357"/>
      </w:pPr>
      <w:r>
        <w:t>Synthèse et recommandations</w:t>
      </w:r>
    </w:p>
    <w:p w14:paraId="655B549A" w14:textId="60148E5A" w:rsidR="003D7ED9" w:rsidRPr="003D7ED9" w:rsidRDefault="003D7ED9" w:rsidP="003657B4">
      <w:pPr>
        <w:pStyle w:val="Titre2"/>
        <w:numPr>
          <w:ilvl w:val="0"/>
          <w:numId w:val="28"/>
        </w:numPr>
      </w:pPr>
      <w:r w:rsidRPr="00263E8D">
        <w:t xml:space="preserve">Résumé </w:t>
      </w:r>
    </w:p>
    <w:p w14:paraId="7BC98137" w14:textId="256B7062" w:rsidR="003D7ED9" w:rsidRPr="003D7ED9" w:rsidRDefault="003D7ED9" w:rsidP="003D7ED9">
      <w:pPr>
        <w:numPr>
          <w:ilvl w:val="0"/>
          <w:numId w:val="26"/>
        </w:numPr>
      </w:pPr>
      <w:r w:rsidRPr="003657B4">
        <w:t>Avancées</w:t>
      </w:r>
      <w:r w:rsidRPr="003D7ED9">
        <w:t xml:space="preserve"> : </w:t>
      </w:r>
      <w:r w:rsidR="00973356">
        <w:t>e</w:t>
      </w:r>
      <w:r w:rsidRPr="003D7ED9">
        <w:t>xemples d’améliorations réussies</w:t>
      </w:r>
      <w:r w:rsidR="00973356">
        <w:t> ;</w:t>
      </w:r>
    </w:p>
    <w:p w14:paraId="7C6F230C" w14:textId="49BF60EB" w:rsidR="003D7ED9" w:rsidRPr="003D7ED9" w:rsidRDefault="003D7ED9" w:rsidP="003D7ED9">
      <w:pPr>
        <w:numPr>
          <w:ilvl w:val="0"/>
          <w:numId w:val="26"/>
        </w:numPr>
      </w:pPr>
      <w:r w:rsidRPr="003657B4">
        <w:t>Difficultés persistantes</w:t>
      </w:r>
      <w:r w:rsidRPr="003D7ED9">
        <w:t xml:space="preserve"> : </w:t>
      </w:r>
      <w:r w:rsidR="00973356">
        <w:t>p</w:t>
      </w:r>
      <w:r w:rsidRPr="003D7ED9">
        <w:t>oints nécessitant une attention particulière.</w:t>
      </w:r>
    </w:p>
    <w:p w14:paraId="4EA07E2B" w14:textId="09B1D674" w:rsidR="003D7ED9" w:rsidRPr="003D7ED9" w:rsidRDefault="003D7ED9" w:rsidP="003657B4">
      <w:pPr>
        <w:pStyle w:val="Titre2"/>
      </w:pPr>
      <w:r w:rsidRPr="00263E8D">
        <w:t xml:space="preserve">Recommandations pour la période suivante </w:t>
      </w:r>
    </w:p>
    <w:p w14:paraId="7E15065E" w14:textId="2EBC570B" w:rsidR="003D7ED9" w:rsidRPr="003D7ED9" w:rsidRDefault="003D7ED9" w:rsidP="003D7ED9">
      <w:pPr>
        <w:numPr>
          <w:ilvl w:val="0"/>
          <w:numId w:val="27"/>
        </w:numPr>
      </w:pPr>
      <w:r w:rsidRPr="003D7ED9">
        <w:t>Prioriser les formations pour les postes les plus exposés</w:t>
      </w:r>
      <w:r w:rsidR="00973356">
        <w:t> </w:t>
      </w:r>
      <w:r w:rsidR="00973356">
        <w:rPr>
          <w:lang w:val="fr-FR"/>
        </w:rPr>
        <w:t>;</w:t>
      </w:r>
    </w:p>
    <w:p w14:paraId="07A240AF" w14:textId="31B33685" w:rsidR="003D7ED9" w:rsidRPr="003D7ED9" w:rsidRDefault="003D7ED9" w:rsidP="003D7ED9">
      <w:pPr>
        <w:numPr>
          <w:ilvl w:val="0"/>
          <w:numId w:val="27"/>
        </w:numPr>
      </w:pPr>
      <w:r w:rsidRPr="003D7ED9">
        <w:t>Améliorer les équipements ergonomiques dans les espaces critiques</w:t>
      </w:r>
      <w:r w:rsidR="00973356">
        <w:t> ;</w:t>
      </w:r>
    </w:p>
    <w:p w14:paraId="769828DA" w14:textId="77777777" w:rsidR="003D7ED9" w:rsidRPr="003D7ED9" w:rsidRDefault="003D7ED9" w:rsidP="003D7ED9">
      <w:pPr>
        <w:numPr>
          <w:ilvl w:val="0"/>
          <w:numId w:val="27"/>
        </w:numPr>
      </w:pPr>
      <w:r w:rsidRPr="003D7ED9">
        <w:t>Renforcer le suivi des absences pour mieux identifier les causes récurrentes.</w:t>
      </w:r>
    </w:p>
    <w:p w14:paraId="000863B5" w14:textId="3BE16699" w:rsidR="00864224" w:rsidRPr="009D3081" w:rsidRDefault="00835DB2" w:rsidP="003657B4">
      <w:r>
        <w:t xml:space="preserve">Il est également possible d’adjoindre des annexes à ce rapport (listes des incidents détailles, rapport complet des formations dispensées, etc.). </w:t>
      </w:r>
    </w:p>
    <w:sectPr w:rsidR="00864224" w:rsidRPr="009D3081" w:rsidSect="00FB1099">
      <w:headerReference w:type="default" r:id="rId8"/>
      <w:footerReference w:type="default" r:id="rId9"/>
      <w:type w:val="continuous"/>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9087C" w14:textId="77777777" w:rsidR="00B4008F" w:rsidRDefault="00B4008F" w:rsidP="007B1BE9">
      <w:r>
        <w:separator/>
      </w:r>
    </w:p>
  </w:endnote>
  <w:endnote w:type="continuationSeparator" w:id="0">
    <w:p w14:paraId="3D56ECE6" w14:textId="77777777" w:rsidR="00B4008F" w:rsidRDefault="00B4008F" w:rsidP="007B1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9088D" w14:textId="720B0AEE" w:rsidR="00864224" w:rsidRPr="009D3081" w:rsidRDefault="003657B4" w:rsidP="009D3081">
    <w:pPr>
      <w:pStyle w:val="Pieddepage"/>
      <w:tabs>
        <w:tab w:val="clear" w:pos="9072"/>
      </w:tabs>
      <w:rPr>
        <w:rFonts w:eastAsia="Times New Roman"/>
        <w:color w:val="6E6D6D"/>
        <w:sz w:val="15"/>
        <w:szCs w:val="15"/>
        <w:lang w:val="fr-FR" w:eastAsia="fr-FR"/>
      </w:rPr>
    </w:pPr>
    <w:r>
      <w:rPr>
        <w:sz w:val="15"/>
        <w:szCs w:val="15"/>
      </w:rPr>
      <w:fldChar w:fldCharType="begin"/>
    </w:r>
    <w:r>
      <w:rPr>
        <w:sz w:val="15"/>
        <w:szCs w:val="15"/>
      </w:rPr>
      <w:instrText xml:space="preserve"> FILENAME \* MERGEFORMAT </w:instrText>
    </w:r>
    <w:r>
      <w:rPr>
        <w:sz w:val="15"/>
        <w:szCs w:val="15"/>
      </w:rPr>
      <w:fldChar w:fldCharType="separate"/>
    </w:r>
    <w:r>
      <w:rPr>
        <w:noProof/>
        <w:sz w:val="15"/>
        <w:szCs w:val="15"/>
      </w:rPr>
      <w:t>3.6 Liste de contrôle_Sécurité au travail et protection de la santé dans le rapport des cadres.docx</w:t>
    </w:r>
    <w:r>
      <w:rPr>
        <w:sz w:val="15"/>
        <w:szCs w:val="15"/>
      </w:rPr>
      <w:fldChar w:fldCharType="end"/>
    </w:r>
    <w:r w:rsidR="009D3081">
      <w:rPr>
        <w:sz w:val="15"/>
        <w:szCs w:val="15"/>
      </w:rPr>
      <w:tab/>
    </w:r>
    <w:r w:rsidR="009D3081">
      <w:rPr>
        <w:sz w:val="15"/>
        <w:szCs w:val="15"/>
      </w:rPr>
      <w:tab/>
    </w:r>
    <w:r w:rsidR="009D3081">
      <w:rPr>
        <w:sz w:val="15"/>
        <w:szCs w:val="15"/>
      </w:rPr>
      <w:tab/>
    </w:r>
    <w:r w:rsidR="009D3081">
      <w:rPr>
        <w:sz w:val="15"/>
        <w:szCs w:val="15"/>
      </w:rPr>
      <w:tab/>
    </w:r>
    <w:r w:rsidR="00864224" w:rsidRPr="001C7714">
      <w:rPr>
        <w:rFonts w:eastAsia="Times New Roman"/>
        <w:color w:val="6E6D6D"/>
        <w:spacing w:val="60"/>
        <w:sz w:val="15"/>
        <w:szCs w:val="15"/>
        <w:lang w:eastAsia="fr-FR"/>
      </w:rPr>
      <w:t>Page</w:t>
    </w:r>
    <w:r w:rsidR="00864224" w:rsidRPr="001C7714">
      <w:rPr>
        <w:rFonts w:eastAsia="Times New Roman"/>
        <w:color w:val="6E6D6D"/>
        <w:sz w:val="15"/>
        <w:szCs w:val="15"/>
        <w:lang w:eastAsia="fr-FR"/>
      </w:rPr>
      <w:t xml:space="preserve"> </w:t>
    </w:r>
    <w:r w:rsidR="00864224" w:rsidRPr="001C7714">
      <w:rPr>
        <w:rFonts w:eastAsia="Times New Roman"/>
        <w:color w:val="6E6D6D"/>
        <w:sz w:val="15"/>
        <w:szCs w:val="15"/>
        <w:lang w:val="fr-FR" w:eastAsia="fr-FR"/>
      </w:rPr>
      <w:fldChar w:fldCharType="begin"/>
    </w:r>
    <w:r w:rsidR="00864224" w:rsidRPr="001C7714">
      <w:rPr>
        <w:rFonts w:eastAsia="Times New Roman"/>
        <w:color w:val="6E6D6D"/>
        <w:sz w:val="15"/>
        <w:szCs w:val="15"/>
        <w:lang w:eastAsia="fr-FR"/>
      </w:rPr>
      <w:instrText>PAGE   \* MERGEFORMAT</w:instrText>
    </w:r>
    <w:r w:rsidR="00864224" w:rsidRPr="001C7714">
      <w:rPr>
        <w:rFonts w:eastAsia="Times New Roman"/>
        <w:color w:val="6E6D6D"/>
        <w:sz w:val="15"/>
        <w:szCs w:val="15"/>
        <w:lang w:val="fr-FR" w:eastAsia="fr-FR"/>
      </w:rPr>
      <w:fldChar w:fldCharType="separate"/>
    </w:r>
    <w:r w:rsidR="00864224">
      <w:rPr>
        <w:rFonts w:eastAsia="Times New Roman"/>
        <w:color w:val="6E6D6D"/>
        <w:sz w:val="15"/>
        <w:szCs w:val="15"/>
        <w:lang w:val="fr-FR" w:eastAsia="fr-FR"/>
      </w:rPr>
      <w:t>1</w:t>
    </w:r>
    <w:r w:rsidR="00864224" w:rsidRPr="001C7714">
      <w:rPr>
        <w:rFonts w:eastAsia="Times New Roman"/>
        <w:color w:val="6E6D6D"/>
        <w:sz w:val="15"/>
        <w:szCs w:val="15"/>
        <w:lang w:val="fr-FR" w:eastAsia="fr-FR"/>
      </w:rPr>
      <w:fldChar w:fldCharType="end"/>
    </w:r>
    <w:r w:rsidR="00864224" w:rsidRPr="001C7714">
      <w:rPr>
        <w:rFonts w:eastAsia="Times New Roman"/>
        <w:color w:val="6E6D6D"/>
        <w:sz w:val="15"/>
        <w:szCs w:val="15"/>
        <w:lang w:eastAsia="fr-FR"/>
      </w:rPr>
      <w:t xml:space="preserve"> | </w:t>
    </w:r>
    <w:r w:rsidR="00864224" w:rsidRPr="001C7714">
      <w:rPr>
        <w:rFonts w:eastAsia="Times New Roman"/>
        <w:color w:val="6E6D6D"/>
        <w:sz w:val="15"/>
        <w:szCs w:val="15"/>
        <w:lang w:val="fr-FR" w:eastAsia="fr-FR"/>
      </w:rPr>
      <w:fldChar w:fldCharType="begin"/>
    </w:r>
    <w:r w:rsidR="00864224" w:rsidRPr="001C7714">
      <w:rPr>
        <w:rFonts w:eastAsia="Times New Roman"/>
        <w:color w:val="6E6D6D"/>
        <w:sz w:val="15"/>
        <w:szCs w:val="15"/>
        <w:lang w:eastAsia="fr-FR"/>
      </w:rPr>
      <w:instrText>NUMPAGES  \* Arabic  \* MERGEFORMAT</w:instrText>
    </w:r>
    <w:r w:rsidR="00864224" w:rsidRPr="001C7714">
      <w:rPr>
        <w:rFonts w:eastAsia="Times New Roman"/>
        <w:color w:val="6E6D6D"/>
        <w:sz w:val="15"/>
        <w:szCs w:val="15"/>
        <w:lang w:val="fr-FR" w:eastAsia="fr-FR"/>
      </w:rPr>
      <w:fldChar w:fldCharType="separate"/>
    </w:r>
    <w:r w:rsidR="00864224">
      <w:rPr>
        <w:rFonts w:eastAsia="Times New Roman"/>
        <w:color w:val="6E6D6D"/>
        <w:sz w:val="15"/>
        <w:szCs w:val="15"/>
        <w:lang w:val="fr-FR" w:eastAsia="fr-FR"/>
      </w:rPr>
      <w:t>3</w:t>
    </w:r>
    <w:r w:rsidR="00864224" w:rsidRPr="001C7714">
      <w:rPr>
        <w:rFonts w:eastAsia="Times New Roman"/>
        <w:color w:val="6E6D6D"/>
        <w:sz w:val="15"/>
        <w:szCs w:val="15"/>
        <w:lang w:val="fr-FR" w:eastAsia="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3ECAB" w14:textId="77777777" w:rsidR="00B4008F" w:rsidRDefault="00B4008F" w:rsidP="007B1BE9">
      <w:r>
        <w:separator/>
      </w:r>
    </w:p>
  </w:footnote>
  <w:footnote w:type="continuationSeparator" w:id="0">
    <w:p w14:paraId="62ADD831" w14:textId="77777777" w:rsidR="00B4008F" w:rsidRDefault="00B4008F" w:rsidP="007B1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FE9A6" w14:textId="7D4CA35A" w:rsidR="007B1BE9" w:rsidRDefault="00864224">
    <w:pPr>
      <w:pStyle w:val="En-tte"/>
    </w:pPr>
    <w:r>
      <w:rPr>
        <w:noProof/>
      </w:rPr>
      <w:drawing>
        <wp:inline distT="0" distB="0" distL="0" distR="0" wp14:anchorId="0023B09B" wp14:editId="743AD5FD">
          <wp:extent cx="523875" cy="504825"/>
          <wp:effectExtent l="0" t="0" r="9525" b="9525"/>
          <wp:docPr id="26" name="Image 2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rotWithShape="1">
                  <a:blip r:embed="rId1">
                    <a:extLst>
                      <a:ext uri="{28A0092B-C50C-407E-A947-70E740481C1C}">
                        <a14:useLocalDpi xmlns:a14="http://schemas.microsoft.com/office/drawing/2010/main" val="0"/>
                      </a:ext>
                    </a:extLst>
                  </a:blip>
                  <a:srcRect r="80206" b="-10426"/>
                  <a:stretch/>
                </pic:blipFill>
                <pic:spPr bwMode="auto">
                  <a:xfrm>
                    <a:off x="0" y="0"/>
                    <a:ext cx="532963" cy="513583"/>
                  </a:xfrm>
                  <a:prstGeom prst="rect">
                    <a:avLst/>
                  </a:prstGeom>
                  <a:ln>
                    <a:noFill/>
                  </a:ln>
                  <a:extLst>
                    <a:ext uri="{53640926-AAD7-44D8-BBD7-CCE9431645EC}">
                      <a14:shadowObscured xmlns:a14="http://schemas.microsoft.com/office/drawing/2010/main"/>
                    </a:ext>
                  </a:extLst>
                </pic:spPr>
              </pic:pic>
            </a:graphicData>
          </a:graphic>
        </wp:inline>
      </w:drawing>
    </w:r>
  </w:p>
  <w:p w14:paraId="52D06B19" w14:textId="77777777" w:rsidR="00864224" w:rsidRDefault="0086422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30F"/>
    <w:multiLevelType w:val="multilevel"/>
    <w:tmpl w:val="E4868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63597"/>
    <w:multiLevelType w:val="multilevel"/>
    <w:tmpl w:val="4120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06B18"/>
    <w:multiLevelType w:val="hybridMultilevel"/>
    <w:tmpl w:val="30DE0902"/>
    <w:lvl w:ilvl="0" w:tplc="0046B860">
      <w:start w:val="1"/>
      <w:numFmt w:val="lowerLetter"/>
      <w:pStyle w:val="Titre2"/>
      <w:lvlText w:val="%1)"/>
      <w:lvlJc w:val="left"/>
      <w:pPr>
        <w:ind w:left="1440" w:hanging="360"/>
      </w:p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3" w15:restartNumberingAfterBreak="0">
    <w:nsid w:val="0EA326A7"/>
    <w:multiLevelType w:val="hybridMultilevel"/>
    <w:tmpl w:val="314EDE5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101F2AC5"/>
    <w:multiLevelType w:val="hybridMultilevel"/>
    <w:tmpl w:val="79CE73B2"/>
    <w:lvl w:ilvl="0" w:tplc="29DA1A9E">
      <w:numFmt w:val="bullet"/>
      <w:lvlText w:val="-"/>
      <w:lvlJc w:val="left"/>
      <w:pPr>
        <w:ind w:left="720" w:hanging="360"/>
      </w:pPr>
      <w:rPr>
        <w:rFonts w:ascii="Arial" w:eastAsia="Arial"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27C4D19"/>
    <w:multiLevelType w:val="hybridMultilevel"/>
    <w:tmpl w:val="04FA3D00"/>
    <w:lvl w:ilvl="0" w:tplc="04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19DD70CA"/>
    <w:multiLevelType w:val="multilevel"/>
    <w:tmpl w:val="7AFE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0250B0"/>
    <w:multiLevelType w:val="hybridMultilevel"/>
    <w:tmpl w:val="72768FD0"/>
    <w:lvl w:ilvl="0" w:tplc="29DA1A9E">
      <w:numFmt w:val="bullet"/>
      <w:lvlText w:val="-"/>
      <w:lvlJc w:val="left"/>
      <w:pPr>
        <w:ind w:left="720" w:hanging="360"/>
      </w:pPr>
      <w:rPr>
        <w:rFonts w:ascii="Arial" w:eastAsia="Arial"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1BEE3B90"/>
    <w:multiLevelType w:val="hybridMultilevel"/>
    <w:tmpl w:val="E788FB8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1C977FB6"/>
    <w:multiLevelType w:val="hybridMultilevel"/>
    <w:tmpl w:val="79DA209E"/>
    <w:lvl w:ilvl="0" w:tplc="04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1DB442AA"/>
    <w:multiLevelType w:val="hybridMultilevel"/>
    <w:tmpl w:val="6248EB7A"/>
    <w:lvl w:ilvl="0" w:tplc="04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245752C5"/>
    <w:multiLevelType w:val="hybridMultilevel"/>
    <w:tmpl w:val="1EBEA2F8"/>
    <w:lvl w:ilvl="0" w:tplc="72708EDE">
      <w:start w:val="1"/>
      <w:numFmt w:val="decimal"/>
      <w:pStyle w:val="Titre1"/>
      <w:lvlText w:val="%1."/>
      <w:lvlJc w:val="left"/>
      <w:pPr>
        <w:ind w:left="1191" w:hanging="360"/>
      </w:pPr>
    </w:lvl>
    <w:lvl w:ilvl="1" w:tplc="100C0019" w:tentative="1">
      <w:start w:val="1"/>
      <w:numFmt w:val="lowerLetter"/>
      <w:lvlText w:val="%2."/>
      <w:lvlJc w:val="left"/>
      <w:pPr>
        <w:ind w:left="1911" w:hanging="360"/>
      </w:pPr>
    </w:lvl>
    <w:lvl w:ilvl="2" w:tplc="100C001B" w:tentative="1">
      <w:start w:val="1"/>
      <w:numFmt w:val="lowerRoman"/>
      <w:lvlText w:val="%3."/>
      <w:lvlJc w:val="right"/>
      <w:pPr>
        <w:ind w:left="2631" w:hanging="180"/>
      </w:pPr>
    </w:lvl>
    <w:lvl w:ilvl="3" w:tplc="100C000F" w:tentative="1">
      <w:start w:val="1"/>
      <w:numFmt w:val="decimal"/>
      <w:lvlText w:val="%4."/>
      <w:lvlJc w:val="left"/>
      <w:pPr>
        <w:ind w:left="3351" w:hanging="360"/>
      </w:pPr>
    </w:lvl>
    <w:lvl w:ilvl="4" w:tplc="100C0019" w:tentative="1">
      <w:start w:val="1"/>
      <w:numFmt w:val="lowerLetter"/>
      <w:lvlText w:val="%5."/>
      <w:lvlJc w:val="left"/>
      <w:pPr>
        <w:ind w:left="4071" w:hanging="360"/>
      </w:pPr>
    </w:lvl>
    <w:lvl w:ilvl="5" w:tplc="100C001B" w:tentative="1">
      <w:start w:val="1"/>
      <w:numFmt w:val="lowerRoman"/>
      <w:lvlText w:val="%6."/>
      <w:lvlJc w:val="right"/>
      <w:pPr>
        <w:ind w:left="4791" w:hanging="180"/>
      </w:pPr>
    </w:lvl>
    <w:lvl w:ilvl="6" w:tplc="100C000F" w:tentative="1">
      <w:start w:val="1"/>
      <w:numFmt w:val="decimal"/>
      <w:lvlText w:val="%7."/>
      <w:lvlJc w:val="left"/>
      <w:pPr>
        <w:ind w:left="5511" w:hanging="360"/>
      </w:pPr>
    </w:lvl>
    <w:lvl w:ilvl="7" w:tplc="100C0019" w:tentative="1">
      <w:start w:val="1"/>
      <w:numFmt w:val="lowerLetter"/>
      <w:lvlText w:val="%8."/>
      <w:lvlJc w:val="left"/>
      <w:pPr>
        <w:ind w:left="6231" w:hanging="360"/>
      </w:pPr>
    </w:lvl>
    <w:lvl w:ilvl="8" w:tplc="100C001B" w:tentative="1">
      <w:start w:val="1"/>
      <w:numFmt w:val="lowerRoman"/>
      <w:lvlText w:val="%9."/>
      <w:lvlJc w:val="right"/>
      <w:pPr>
        <w:ind w:left="6951" w:hanging="180"/>
      </w:pPr>
    </w:lvl>
  </w:abstractNum>
  <w:abstractNum w:abstractNumId="12" w15:restartNumberingAfterBreak="0">
    <w:nsid w:val="285B57FD"/>
    <w:multiLevelType w:val="multilevel"/>
    <w:tmpl w:val="B6EE6C46"/>
    <w:lvl w:ilvl="0">
      <w:start w:val="1"/>
      <w:numFmt w:val="bullet"/>
      <w:lvlText w:val=""/>
      <w:lvlJc w:val="left"/>
      <w:pPr>
        <w:ind w:left="720" w:hanging="360"/>
      </w:pPr>
      <w:rPr>
        <w:rFonts w:ascii="Symbol" w:hAnsi="Symbo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8BA6836"/>
    <w:multiLevelType w:val="hybridMultilevel"/>
    <w:tmpl w:val="8138A1F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3BCC3E8B"/>
    <w:multiLevelType w:val="hybridMultilevel"/>
    <w:tmpl w:val="420C583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41F92AB1"/>
    <w:multiLevelType w:val="hybridMultilevel"/>
    <w:tmpl w:val="270A1180"/>
    <w:lvl w:ilvl="0" w:tplc="29DA1A9E">
      <w:numFmt w:val="bullet"/>
      <w:lvlText w:val="-"/>
      <w:lvlJc w:val="left"/>
      <w:pPr>
        <w:ind w:left="720" w:hanging="360"/>
      </w:pPr>
      <w:rPr>
        <w:rFonts w:ascii="Arial" w:eastAsia="Arial"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431666D8"/>
    <w:multiLevelType w:val="hybridMultilevel"/>
    <w:tmpl w:val="99DE86BC"/>
    <w:lvl w:ilvl="0" w:tplc="29DA1A9E">
      <w:numFmt w:val="bullet"/>
      <w:lvlText w:val="-"/>
      <w:lvlJc w:val="left"/>
      <w:pPr>
        <w:ind w:left="720" w:hanging="360"/>
      </w:pPr>
      <w:rPr>
        <w:rFonts w:ascii="Arial" w:eastAsia="Arial"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4D06143D"/>
    <w:multiLevelType w:val="hybridMultilevel"/>
    <w:tmpl w:val="03CCF8D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5446370D"/>
    <w:multiLevelType w:val="hybridMultilevel"/>
    <w:tmpl w:val="39783C9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63FF01E0"/>
    <w:multiLevelType w:val="hybridMultilevel"/>
    <w:tmpl w:val="2574429E"/>
    <w:lvl w:ilvl="0" w:tplc="04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20" w15:restartNumberingAfterBreak="0">
    <w:nsid w:val="687D4EB1"/>
    <w:multiLevelType w:val="hybridMultilevel"/>
    <w:tmpl w:val="918E9DA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68CA5472"/>
    <w:multiLevelType w:val="hybridMultilevel"/>
    <w:tmpl w:val="C4325CE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6FD33E1F"/>
    <w:multiLevelType w:val="hybridMultilevel"/>
    <w:tmpl w:val="B9F22DC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75DE181B"/>
    <w:multiLevelType w:val="hybridMultilevel"/>
    <w:tmpl w:val="F4A29B2C"/>
    <w:lvl w:ilvl="0" w:tplc="EF90128C">
      <w:numFmt w:val="decimal"/>
      <w:lvlText w:val="%1."/>
      <w:lvlJc w:val="left"/>
      <w:pPr>
        <w:ind w:left="831" w:hanging="360"/>
      </w:pPr>
      <w:rPr>
        <w:rFonts w:hint="default"/>
      </w:rPr>
    </w:lvl>
    <w:lvl w:ilvl="1" w:tplc="100C0019" w:tentative="1">
      <w:start w:val="1"/>
      <w:numFmt w:val="lowerLetter"/>
      <w:lvlText w:val="%2."/>
      <w:lvlJc w:val="left"/>
      <w:pPr>
        <w:ind w:left="1551" w:hanging="360"/>
      </w:pPr>
    </w:lvl>
    <w:lvl w:ilvl="2" w:tplc="100C001B" w:tentative="1">
      <w:start w:val="1"/>
      <w:numFmt w:val="lowerRoman"/>
      <w:lvlText w:val="%3."/>
      <w:lvlJc w:val="right"/>
      <w:pPr>
        <w:ind w:left="2271" w:hanging="180"/>
      </w:pPr>
    </w:lvl>
    <w:lvl w:ilvl="3" w:tplc="100C000F" w:tentative="1">
      <w:start w:val="1"/>
      <w:numFmt w:val="decimal"/>
      <w:lvlText w:val="%4."/>
      <w:lvlJc w:val="left"/>
      <w:pPr>
        <w:ind w:left="2991" w:hanging="360"/>
      </w:pPr>
    </w:lvl>
    <w:lvl w:ilvl="4" w:tplc="100C0019" w:tentative="1">
      <w:start w:val="1"/>
      <w:numFmt w:val="lowerLetter"/>
      <w:lvlText w:val="%5."/>
      <w:lvlJc w:val="left"/>
      <w:pPr>
        <w:ind w:left="3711" w:hanging="360"/>
      </w:pPr>
    </w:lvl>
    <w:lvl w:ilvl="5" w:tplc="100C001B" w:tentative="1">
      <w:start w:val="1"/>
      <w:numFmt w:val="lowerRoman"/>
      <w:lvlText w:val="%6."/>
      <w:lvlJc w:val="right"/>
      <w:pPr>
        <w:ind w:left="4431" w:hanging="180"/>
      </w:pPr>
    </w:lvl>
    <w:lvl w:ilvl="6" w:tplc="100C000F" w:tentative="1">
      <w:start w:val="1"/>
      <w:numFmt w:val="decimal"/>
      <w:lvlText w:val="%7."/>
      <w:lvlJc w:val="left"/>
      <w:pPr>
        <w:ind w:left="5151" w:hanging="360"/>
      </w:pPr>
    </w:lvl>
    <w:lvl w:ilvl="7" w:tplc="100C0019" w:tentative="1">
      <w:start w:val="1"/>
      <w:numFmt w:val="lowerLetter"/>
      <w:lvlText w:val="%8."/>
      <w:lvlJc w:val="left"/>
      <w:pPr>
        <w:ind w:left="5871" w:hanging="360"/>
      </w:pPr>
    </w:lvl>
    <w:lvl w:ilvl="8" w:tplc="100C001B" w:tentative="1">
      <w:start w:val="1"/>
      <w:numFmt w:val="lowerRoman"/>
      <w:lvlText w:val="%9."/>
      <w:lvlJc w:val="right"/>
      <w:pPr>
        <w:ind w:left="6591" w:hanging="180"/>
      </w:pPr>
    </w:lvl>
  </w:abstractNum>
  <w:abstractNum w:abstractNumId="24" w15:restartNumberingAfterBreak="0">
    <w:nsid w:val="7C6D27B8"/>
    <w:multiLevelType w:val="hybridMultilevel"/>
    <w:tmpl w:val="163E9406"/>
    <w:lvl w:ilvl="0" w:tplc="04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7FC4560E"/>
    <w:multiLevelType w:val="hybridMultilevel"/>
    <w:tmpl w:val="BDB44EF4"/>
    <w:lvl w:ilvl="0" w:tplc="100C000F">
      <w:start w:val="1"/>
      <w:numFmt w:val="decimal"/>
      <w:lvlText w:val="%1."/>
      <w:lvlJc w:val="left"/>
      <w:pPr>
        <w:ind w:left="644"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856336933">
    <w:abstractNumId w:val="25"/>
  </w:num>
  <w:num w:numId="2" w16cid:durableId="1336301775">
    <w:abstractNumId w:val="14"/>
  </w:num>
  <w:num w:numId="3" w16cid:durableId="1124494716">
    <w:abstractNumId w:val="3"/>
  </w:num>
  <w:num w:numId="4" w16cid:durableId="1180120676">
    <w:abstractNumId w:val="18"/>
  </w:num>
  <w:num w:numId="5" w16cid:durableId="68239399">
    <w:abstractNumId w:val="20"/>
  </w:num>
  <w:num w:numId="6" w16cid:durableId="1539585646">
    <w:abstractNumId w:val="21"/>
  </w:num>
  <w:num w:numId="7" w16cid:durableId="181019841">
    <w:abstractNumId w:val="13"/>
  </w:num>
  <w:num w:numId="8" w16cid:durableId="1606308304">
    <w:abstractNumId w:val="17"/>
  </w:num>
  <w:num w:numId="9" w16cid:durableId="1791701401">
    <w:abstractNumId w:val="22"/>
  </w:num>
  <w:num w:numId="10" w16cid:durableId="191185908">
    <w:abstractNumId w:val="12"/>
  </w:num>
  <w:num w:numId="11" w16cid:durableId="1247573252">
    <w:abstractNumId w:val="8"/>
  </w:num>
  <w:num w:numId="12" w16cid:durableId="2070418017">
    <w:abstractNumId w:val="6"/>
  </w:num>
  <w:num w:numId="13" w16cid:durableId="1878662635">
    <w:abstractNumId w:val="23"/>
  </w:num>
  <w:num w:numId="14" w16cid:durableId="369384501">
    <w:abstractNumId w:val="4"/>
  </w:num>
  <w:num w:numId="15" w16cid:durableId="528220907">
    <w:abstractNumId w:val="7"/>
  </w:num>
  <w:num w:numId="16" w16cid:durableId="1998073452">
    <w:abstractNumId w:val="9"/>
  </w:num>
  <w:num w:numId="17" w16cid:durableId="1918981429">
    <w:abstractNumId w:val="5"/>
  </w:num>
  <w:num w:numId="18" w16cid:durableId="1988044777">
    <w:abstractNumId w:val="16"/>
  </w:num>
  <w:num w:numId="19" w16cid:durableId="818228485">
    <w:abstractNumId w:val="15"/>
  </w:num>
  <w:num w:numId="20" w16cid:durableId="441535625">
    <w:abstractNumId w:val="19"/>
  </w:num>
  <w:num w:numId="21" w16cid:durableId="612791383">
    <w:abstractNumId w:val="24"/>
  </w:num>
  <w:num w:numId="22" w16cid:durableId="698118922">
    <w:abstractNumId w:val="10"/>
  </w:num>
  <w:num w:numId="23" w16cid:durableId="757747921">
    <w:abstractNumId w:val="11"/>
  </w:num>
  <w:num w:numId="24" w16cid:durableId="1951161513">
    <w:abstractNumId w:val="2"/>
  </w:num>
  <w:num w:numId="25" w16cid:durableId="1904220514">
    <w:abstractNumId w:val="2"/>
    <w:lvlOverride w:ilvl="0">
      <w:startOverride w:val="1"/>
    </w:lvlOverride>
  </w:num>
  <w:num w:numId="26" w16cid:durableId="802625887">
    <w:abstractNumId w:val="1"/>
  </w:num>
  <w:num w:numId="27" w16cid:durableId="700057496">
    <w:abstractNumId w:val="0"/>
  </w:num>
  <w:num w:numId="28" w16cid:durableId="68709646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5E9FD6F"/>
    <w:rsid w:val="000225A1"/>
    <w:rsid w:val="00032996"/>
    <w:rsid w:val="00102195"/>
    <w:rsid w:val="001C28FF"/>
    <w:rsid w:val="001D5341"/>
    <w:rsid w:val="002103BE"/>
    <w:rsid w:val="00221142"/>
    <w:rsid w:val="0022736A"/>
    <w:rsid w:val="00263E8D"/>
    <w:rsid w:val="002658E3"/>
    <w:rsid w:val="00276AFA"/>
    <w:rsid w:val="002D6EDF"/>
    <w:rsid w:val="00336989"/>
    <w:rsid w:val="00351993"/>
    <w:rsid w:val="003657B4"/>
    <w:rsid w:val="003D7ED9"/>
    <w:rsid w:val="004C6C8D"/>
    <w:rsid w:val="00590AB2"/>
    <w:rsid w:val="005C4FC5"/>
    <w:rsid w:val="005D08C4"/>
    <w:rsid w:val="005E3B15"/>
    <w:rsid w:val="005E722C"/>
    <w:rsid w:val="00600934"/>
    <w:rsid w:val="0060161C"/>
    <w:rsid w:val="00640910"/>
    <w:rsid w:val="006D2721"/>
    <w:rsid w:val="006D7C8F"/>
    <w:rsid w:val="007003BC"/>
    <w:rsid w:val="007B0BAD"/>
    <w:rsid w:val="007B1BE9"/>
    <w:rsid w:val="007C5815"/>
    <w:rsid w:val="00835DB2"/>
    <w:rsid w:val="00864224"/>
    <w:rsid w:val="00865E5C"/>
    <w:rsid w:val="008B1BD7"/>
    <w:rsid w:val="00912630"/>
    <w:rsid w:val="00944528"/>
    <w:rsid w:val="00973356"/>
    <w:rsid w:val="00976303"/>
    <w:rsid w:val="009978AC"/>
    <w:rsid w:val="009D3081"/>
    <w:rsid w:val="00A142EE"/>
    <w:rsid w:val="00A2662C"/>
    <w:rsid w:val="00AC205B"/>
    <w:rsid w:val="00AF3214"/>
    <w:rsid w:val="00B4008F"/>
    <w:rsid w:val="00B40D88"/>
    <w:rsid w:val="00C95315"/>
    <w:rsid w:val="00D23BCF"/>
    <w:rsid w:val="00D66319"/>
    <w:rsid w:val="00D8765C"/>
    <w:rsid w:val="00DC060E"/>
    <w:rsid w:val="00DC42D4"/>
    <w:rsid w:val="00DD3A38"/>
    <w:rsid w:val="00E73F48"/>
    <w:rsid w:val="00ED54FE"/>
    <w:rsid w:val="00EF5A57"/>
    <w:rsid w:val="00F94A78"/>
    <w:rsid w:val="00FB1099"/>
    <w:rsid w:val="00FC4927"/>
    <w:rsid w:val="25E9FD6F"/>
    <w:rsid w:val="46E761E9"/>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9FD6F"/>
  <w15:docId w15:val="{26304F8E-EF2D-42E3-8288-8AF7CBFA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2EE"/>
    <w:pPr>
      <w:spacing w:after="120"/>
      <w:jc w:val="both"/>
    </w:pPr>
    <w:rPr>
      <w:rFonts w:ascii="Arial" w:eastAsia="Arial" w:hAnsi="Arial" w:cs="Arial"/>
      <w:lang w:val="fr-CH"/>
    </w:rPr>
  </w:style>
  <w:style w:type="paragraph" w:styleId="Titre1">
    <w:name w:val="heading 1"/>
    <w:basedOn w:val="Normal"/>
    <w:uiPriority w:val="9"/>
    <w:qFormat/>
    <w:rsid w:val="000225A1"/>
    <w:pPr>
      <w:numPr>
        <w:numId w:val="23"/>
      </w:numPr>
      <w:spacing w:before="240" w:after="240"/>
      <w:ind w:left="1190" w:hanging="357"/>
      <w:outlineLvl w:val="0"/>
    </w:pPr>
    <w:rPr>
      <w:b/>
      <w:bCs/>
      <w:sz w:val="24"/>
      <w:szCs w:val="24"/>
    </w:rPr>
  </w:style>
  <w:style w:type="paragraph" w:styleId="Titre2">
    <w:name w:val="heading 2"/>
    <w:basedOn w:val="Normal"/>
    <w:next w:val="Normal"/>
    <w:link w:val="Titre2Car"/>
    <w:autoRedefine/>
    <w:uiPriority w:val="9"/>
    <w:unhideWhenUsed/>
    <w:qFormat/>
    <w:rsid w:val="00263E8D"/>
    <w:pPr>
      <w:keepNext/>
      <w:keepLines/>
      <w:numPr>
        <w:numId w:val="24"/>
      </w:numPr>
      <w:spacing w:before="240" w:after="240"/>
      <w:contextualSpacing/>
      <w:outlineLvl w:val="1"/>
    </w:pPr>
    <w:rPr>
      <w:rFonts w:eastAsiaTheme="majorEastAsia"/>
      <w:b/>
      <w:szCs w:val="26"/>
    </w:rPr>
  </w:style>
  <w:style w:type="paragraph" w:styleId="Titre4">
    <w:name w:val="heading 4"/>
    <w:basedOn w:val="Normal"/>
    <w:next w:val="Normal"/>
    <w:link w:val="Titre4Car"/>
    <w:uiPriority w:val="9"/>
    <w:unhideWhenUsed/>
    <w:qFormat/>
    <w:rsid w:val="00590AB2"/>
    <w:pPr>
      <w:keepNext/>
      <w:keepLines/>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9D3081"/>
    <w:pPr>
      <w:keepNext/>
      <w:keepLines/>
      <w:spacing w:before="40"/>
      <w:outlineLvl w:val="4"/>
    </w:pPr>
    <w:rPr>
      <w:rFonts w:eastAsiaTheme="majorEastAsia" w:cstheme="majorBidi"/>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pPr>
      <w:ind w:left="539"/>
    </w:pPr>
    <w:rPr>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Titre">
    <w:name w:val="Title"/>
    <w:basedOn w:val="Normal"/>
    <w:next w:val="Normal"/>
    <w:link w:val="TitreCar"/>
    <w:uiPriority w:val="10"/>
    <w:qFormat/>
    <w:rsid w:val="00EF5A57"/>
    <w:pPr>
      <w:spacing w:after="360"/>
      <w:contextualSpacing/>
      <w:jc w:val="center"/>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F5A57"/>
    <w:rPr>
      <w:rFonts w:asciiTheme="majorHAnsi" w:eastAsiaTheme="majorEastAsia" w:hAnsiTheme="majorHAnsi" w:cstheme="majorBidi"/>
      <w:spacing w:val="-10"/>
      <w:kern w:val="28"/>
      <w:sz w:val="56"/>
      <w:szCs w:val="56"/>
      <w:lang w:val="fr-CH"/>
    </w:rPr>
  </w:style>
  <w:style w:type="paragraph" w:styleId="En-tte">
    <w:name w:val="header"/>
    <w:basedOn w:val="Normal"/>
    <w:link w:val="En-tteCar"/>
    <w:uiPriority w:val="99"/>
    <w:unhideWhenUsed/>
    <w:rsid w:val="007B1BE9"/>
    <w:pPr>
      <w:tabs>
        <w:tab w:val="center" w:pos="4536"/>
        <w:tab w:val="right" w:pos="9072"/>
      </w:tabs>
    </w:pPr>
  </w:style>
  <w:style w:type="character" w:customStyle="1" w:styleId="En-tteCar">
    <w:name w:val="En-tête Car"/>
    <w:basedOn w:val="Policepardfaut"/>
    <w:link w:val="En-tte"/>
    <w:uiPriority w:val="99"/>
    <w:rsid w:val="007B1BE9"/>
    <w:rPr>
      <w:rFonts w:ascii="Arial" w:eastAsia="Arial" w:hAnsi="Arial" w:cs="Arial"/>
      <w:lang w:val="fr-CH"/>
    </w:rPr>
  </w:style>
  <w:style w:type="paragraph" w:styleId="Pieddepage">
    <w:name w:val="footer"/>
    <w:basedOn w:val="Normal"/>
    <w:link w:val="PieddepageCar"/>
    <w:uiPriority w:val="99"/>
    <w:unhideWhenUsed/>
    <w:rsid w:val="007B1BE9"/>
    <w:pPr>
      <w:tabs>
        <w:tab w:val="center" w:pos="4536"/>
        <w:tab w:val="right" w:pos="9072"/>
      </w:tabs>
    </w:pPr>
  </w:style>
  <w:style w:type="character" w:customStyle="1" w:styleId="PieddepageCar">
    <w:name w:val="Pied de page Car"/>
    <w:basedOn w:val="Policepardfaut"/>
    <w:link w:val="Pieddepage"/>
    <w:uiPriority w:val="99"/>
    <w:rsid w:val="007B1BE9"/>
    <w:rPr>
      <w:rFonts w:ascii="Arial" w:eastAsia="Arial" w:hAnsi="Arial" w:cs="Arial"/>
      <w:lang w:val="fr-CH"/>
    </w:rPr>
  </w:style>
  <w:style w:type="table" w:styleId="Grilledutableau">
    <w:name w:val="Table Grid"/>
    <w:basedOn w:val="Tableau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auGrille5Fonc">
    <w:name w:val="Grid Table 5 Dark"/>
    <w:basedOn w:val="TableauNormal"/>
    <w:uiPriority w:val="50"/>
    <w:rsid w:val="00FB10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4">
    <w:name w:val="Grid Table 4"/>
    <w:basedOn w:val="TableauNormal"/>
    <w:uiPriority w:val="49"/>
    <w:rsid w:val="00FB109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1Clair">
    <w:name w:val="Grid Table 1 Light"/>
    <w:basedOn w:val="TableauNormal"/>
    <w:uiPriority w:val="46"/>
    <w:rsid w:val="00FB109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itre4Car">
    <w:name w:val="Titre 4 Car"/>
    <w:basedOn w:val="Policepardfaut"/>
    <w:link w:val="Titre4"/>
    <w:uiPriority w:val="9"/>
    <w:rsid w:val="00590AB2"/>
    <w:rPr>
      <w:rFonts w:asciiTheme="majorHAnsi" w:eastAsiaTheme="majorEastAsia" w:hAnsiTheme="majorHAnsi" w:cstheme="majorBidi"/>
      <w:i/>
      <w:iCs/>
      <w:color w:val="365F91" w:themeColor="accent1" w:themeShade="BF"/>
      <w:lang w:val="fr-CH"/>
    </w:rPr>
  </w:style>
  <w:style w:type="character" w:customStyle="1" w:styleId="Titre5Car">
    <w:name w:val="Titre 5 Car"/>
    <w:basedOn w:val="Policepardfaut"/>
    <w:link w:val="Titre5"/>
    <w:uiPriority w:val="9"/>
    <w:semiHidden/>
    <w:rsid w:val="009D3081"/>
    <w:rPr>
      <w:rFonts w:ascii="Arial" w:eastAsiaTheme="majorEastAsia" w:hAnsi="Arial" w:cstheme="majorBidi"/>
      <w:b/>
      <w:sz w:val="24"/>
      <w:lang w:val="fr-CH"/>
    </w:rPr>
  </w:style>
  <w:style w:type="character" w:customStyle="1" w:styleId="Titre2Car">
    <w:name w:val="Titre 2 Car"/>
    <w:basedOn w:val="Policepardfaut"/>
    <w:link w:val="Titre2"/>
    <w:uiPriority w:val="9"/>
    <w:rsid w:val="00263E8D"/>
    <w:rPr>
      <w:rFonts w:ascii="Arial" w:eastAsiaTheme="majorEastAsia" w:hAnsi="Arial" w:cs="Arial"/>
      <w:b/>
      <w:szCs w:val="26"/>
      <w:lang w:val="fr-CH"/>
    </w:rPr>
  </w:style>
  <w:style w:type="paragraph" w:styleId="Rvision">
    <w:name w:val="Revision"/>
    <w:hidden/>
    <w:uiPriority w:val="99"/>
    <w:semiHidden/>
    <w:rsid w:val="00DC42D4"/>
    <w:pPr>
      <w:widowControl/>
      <w:autoSpaceDE/>
      <w:autoSpaceDN/>
    </w:pPr>
    <w:rPr>
      <w:rFonts w:ascii="Arial" w:eastAsia="Arial" w:hAnsi="Arial" w:cs="Arial"/>
      <w:lang w:val="fr-CH"/>
    </w:rPr>
  </w:style>
  <w:style w:type="character" w:styleId="Marquedecommentaire">
    <w:name w:val="annotation reference"/>
    <w:basedOn w:val="Policepardfaut"/>
    <w:uiPriority w:val="99"/>
    <w:semiHidden/>
    <w:unhideWhenUsed/>
    <w:rsid w:val="00D8765C"/>
    <w:rPr>
      <w:sz w:val="16"/>
      <w:szCs w:val="16"/>
    </w:rPr>
  </w:style>
  <w:style w:type="paragraph" w:styleId="Commentaire">
    <w:name w:val="annotation text"/>
    <w:basedOn w:val="Normal"/>
    <w:link w:val="CommentaireCar"/>
    <w:uiPriority w:val="99"/>
    <w:unhideWhenUsed/>
    <w:rsid w:val="00D8765C"/>
    <w:rPr>
      <w:sz w:val="20"/>
      <w:szCs w:val="20"/>
    </w:rPr>
  </w:style>
  <w:style w:type="character" w:customStyle="1" w:styleId="CommentaireCar">
    <w:name w:val="Commentaire Car"/>
    <w:basedOn w:val="Policepardfaut"/>
    <w:link w:val="Commentaire"/>
    <w:uiPriority w:val="99"/>
    <w:rsid w:val="00D8765C"/>
    <w:rPr>
      <w:rFonts w:ascii="Arial" w:eastAsia="Arial" w:hAnsi="Arial" w:cs="Arial"/>
      <w:sz w:val="20"/>
      <w:szCs w:val="20"/>
      <w:lang w:val="fr-CH"/>
    </w:rPr>
  </w:style>
  <w:style w:type="paragraph" w:styleId="Objetducommentaire">
    <w:name w:val="annotation subject"/>
    <w:basedOn w:val="Commentaire"/>
    <w:next w:val="Commentaire"/>
    <w:link w:val="ObjetducommentaireCar"/>
    <w:uiPriority w:val="99"/>
    <w:semiHidden/>
    <w:unhideWhenUsed/>
    <w:rsid w:val="00D8765C"/>
    <w:rPr>
      <w:b/>
      <w:bCs/>
    </w:rPr>
  </w:style>
  <w:style w:type="character" w:customStyle="1" w:styleId="ObjetducommentaireCar">
    <w:name w:val="Objet du commentaire Car"/>
    <w:basedOn w:val="CommentaireCar"/>
    <w:link w:val="Objetducommentaire"/>
    <w:uiPriority w:val="99"/>
    <w:semiHidden/>
    <w:rsid w:val="00D8765C"/>
    <w:rPr>
      <w:rFonts w:ascii="Arial" w:eastAsia="Arial" w:hAnsi="Arial" w:cs="Arial"/>
      <w:b/>
      <w:bCs/>
      <w:sz w:val="20"/>
      <w:szCs w:val="2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8536216">
      <w:bodyDiv w:val="1"/>
      <w:marLeft w:val="0"/>
      <w:marRight w:val="0"/>
      <w:marTop w:val="0"/>
      <w:marBottom w:val="0"/>
      <w:divBdr>
        <w:top w:val="none" w:sz="0" w:space="0" w:color="auto"/>
        <w:left w:val="none" w:sz="0" w:space="0" w:color="auto"/>
        <w:bottom w:val="none" w:sz="0" w:space="0" w:color="auto"/>
        <w:right w:val="none" w:sz="0" w:space="0" w:color="auto"/>
      </w:divBdr>
    </w:div>
    <w:div w:id="376121559">
      <w:bodyDiv w:val="1"/>
      <w:marLeft w:val="0"/>
      <w:marRight w:val="0"/>
      <w:marTop w:val="0"/>
      <w:marBottom w:val="0"/>
      <w:divBdr>
        <w:top w:val="none" w:sz="0" w:space="0" w:color="auto"/>
        <w:left w:val="none" w:sz="0" w:space="0" w:color="auto"/>
        <w:bottom w:val="none" w:sz="0" w:space="0" w:color="auto"/>
        <w:right w:val="none" w:sz="0" w:space="0" w:color="auto"/>
      </w:divBdr>
    </w:div>
    <w:div w:id="632366874">
      <w:bodyDiv w:val="1"/>
      <w:marLeft w:val="0"/>
      <w:marRight w:val="0"/>
      <w:marTop w:val="0"/>
      <w:marBottom w:val="0"/>
      <w:divBdr>
        <w:top w:val="none" w:sz="0" w:space="0" w:color="auto"/>
        <w:left w:val="none" w:sz="0" w:space="0" w:color="auto"/>
        <w:bottom w:val="none" w:sz="0" w:space="0" w:color="auto"/>
        <w:right w:val="none" w:sz="0" w:space="0" w:color="auto"/>
      </w:divBdr>
    </w:div>
    <w:div w:id="790324901">
      <w:bodyDiv w:val="1"/>
      <w:marLeft w:val="0"/>
      <w:marRight w:val="0"/>
      <w:marTop w:val="0"/>
      <w:marBottom w:val="0"/>
      <w:divBdr>
        <w:top w:val="none" w:sz="0" w:space="0" w:color="auto"/>
        <w:left w:val="none" w:sz="0" w:space="0" w:color="auto"/>
        <w:bottom w:val="none" w:sz="0" w:space="0" w:color="auto"/>
        <w:right w:val="none" w:sz="0" w:space="0" w:color="auto"/>
      </w:divBdr>
    </w:div>
    <w:div w:id="977415091">
      <w:bodyDiv w:val="1"/>
      <w:marLeft w:val="0"/>
      <w:marRight w:val="0"/>
      <w:marTop w:val="0"/>
      <w:marBottom w:val="0"/>
      <w:divBdr>
        <w:top w:val="none" w:sz="0" w:space="0" w:color="auto"/>
        <w:left w:val="none" w:sz="0" w:space="0" w:color="auto"/>
        <w:bottom w:val="none" w:sz="0" w:space="0" w:color="auto"/>
        <w:right w:val="none" w:sz="0" w:space="0" w:color="auto"/>
      </w:divBdr>
    </w:div>
    <w:div w:id="987245322">
      <w:bodyDiv w:val="1"/>
      <w:marLeft w:val="0"/>
      <w:marRight w:val="0"/>
      <w:marTop w:val="0"/>
      <w:marBottom w:val="0"/>
      <w:divBdr>
        <w:top w:val="none" w:sz="0" w:space="0" w:color="auto"/>
        <w:left w:val="none" w:sz="0" w:space="0" w:color="auto"/>
        <w:bottom w:val="none" w:sz="0" w:space="0" w:color="auto"/>
        <w:right w:val="none" w:sz="0" w:space="0" w:color="auto"/>
      </w:divBdr>
    </w:div>
    <w:div w:id="1328510055">
      <w:bodyDiv w:val="1"/>
      <w:marLeft w:val="0"/>
      <w:marRight w:val="0"/>
      <w:marTop w:val="0"/>
      <w:marBottom w:val="0"/>
      <w:divBdr>
        <w:top w:val="none" w:sz="0" w:space="0" w:color="auto"/>
        <w:left w:val="none" w:sz="0" w:space="0" w:color="auto"/>
        <w:bottom w:val="none" w:sz="0" w:space="0" w:color="auto"/>
        <w:right w:val="none" w:sz="0" w:space="0" w:color="auto"/>
      </w:divBdr>
    </w:div>
    <w:div w:id="1539463889">
      <w:bodyDiv w:val="1"/>
      <w:marLeft w:val="0"/>
      <w:marRight w:val="0"/>
      <w:marTop w:val="0"/>
      <w:marBottom w:val="0"/>
      <w:divBdr>
        <w:top w:val="none" w:sz="0" w:space="0" w:color="auto"/>
        <w:left w:val="none" w:sz="0" w:space="0" w:color="auto"/>
        <w:bottom w:val="none" w:sz="0" w:space="0" w:color="auto"/>
        <w:right w:val="none" w:sz="0" w:space="0" w:color="auto"/>
      </w:divBdr>
    </w:div>
    <w:div w:id="1761220414">
      <w:bodyDiv w:val="1"/>
      <w:marLeft w:val="0"/>
      <w:marRight w:val="0"/>
      <w:marTop w:val="0"/>
      <w:marBottom w:val="0"/>
      <w:divBdr>
        <w:top w:val="none" w:sz="0" w:space="0" w:color="auto"/>
        <w:left w:val="none" w:sz="0" w:space="0" w:color="auto"/>
        <w:bottom w:val="none" w:sz="0" w:space="0" w:color="auto"/>
        <w:right w:val="none" w:sz="0" w:space="0" w:color="auto"/>
      </w:divBdr>
    </w:div>
    <w:div w:id="1819953472">
      <w:bodyDiv w:val="1"/>
      <w:marLeft w:val="0"/>
      <w:marRight w:val="0"/>
      <w:marTop w:val="0"/>
      <w:marBottom w:val="0"/>
      <w:divBdr>
        <w:top w:val="none" w:sz="0" w:space="0" w:color="auto"/>
        <w:left w:val="none" w:sz="0" w:space="0" w:color="auto"/>
        <w:bottom w:val="none" w:sz="0" w:space="0" w:color="auto"/>
        <w:right w:val="none" w:sz="0" w:space="0" w:color="auto"/>
      </w:divBdr>
    </w:div>
    <w:div w:id="2064676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A69D8-AAF4-438A-ACA6-B65EF6F0D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686</Words>
  <Characters>3777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Microsoft Word - 2019 MANUEL SolBra.docx</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 MANUEL SolBra.docx</dc:title>
  <dc:creator>Thierry Senot</dc:creator>
  <cp:lastModifiedBy>BADOUD Mary-Julie</cp:lastModifiedBy>
  <cp:revision>48</cp:revision>
  <dcterms:created xsi:type="dcterms:W3CDTF">2024-04-15T14:38:00Z</dcterms:created>
  <dcterms:modified xsi:type="dcterms:W3CDTF">2025-01-22T14:45:00Z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2020-04-14T00:00:00Z</vt:filetime>
  </property>
  <property fmtid="{D5CDD505-2E9C-101B-9397-08002B2CF9AE}" pid="3" name="LastSaved">
    <vt:filetime>2020-08-06T00:00:00Z</vt:filetime>
  </property>
</Properties>
</file>